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16C0" w:rsidRDefault="00AA6DDF" w:rsidP="00541E7F">
      <w:pPr>
        <w:jc w:val="center"/>
        <w:rPr>
          <w:rFonts w:cs="Simplified Arabic"/>
          <w:b/>
          <w:bCs/>
          <w:sz w:val="48"/>
          <w:szCs w:val="48"/>
          <w:rtl/>
        </w:rPr>
      </w:pPr>
      <w:r w:rsidRPr="00AA6DDF">
        <w:rPr>
          <w:rFonts w:cs="Simplified Arabic"/>
          <w:b/>
          <w:bCs/>
          <w:noProof/>
          <w:lang w:val="en-GB" w:eastAsia="en-GB"/>
        </w:rPr>
        <w:drawing>
          <wp:inline distT="0" distB="0" distL="0" distR="0">
            <wp:extent cx="866775" cy="1343025"/>
            <wp:effectExtent l="19050" t="0" r="9525" b="0"/>
            <wp:docPr id="9" name="Picture 1" descr="C:\Users\Faten\AppData\Local\Microsoft\Windows\Temporary Internet Files\Content.Outlook\5VG4I2HW\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ten\AppData\Local\Microsoft\Windows\Temporary Internet Files\Content.Outlook\5VG4I2HW\PL cmyk small.jpg"/>
                    <pic:cNvPicPr>
                      <a:picLocks noChangeAspect="1" noChangeArrowheads="1"/>
                    </pic:cNvPicPr>
                  </pic:nvPicPr>
                  <pic:blipFill>
                    <a:blip r:embed="rId8" cstate="print"/>
                    <a:srcRect/>
                    <a:stretch>
                      <a:fillRect/>
                    </a:stretch>
                  </pic:blipFill>
                  <pic:spPr bwMode="auto">
                    <a:xfrm>
                      <a:off x="0" y="0"/>
                      <a:ext cx="866775" cy="1343025"/>
                    </a:xfrm>
                    <a:prstGeom prst="rect">
                      <a:avLst/>
                    </a:prstGeom>
                    <a:noFill/>
                    <a:ln w="9525">
                      <a:noFill/>
                      <a:miter lim="800000"/>
                      <a:headEnd/>
                      <a:tailEnd/>
                    </a:ln>
                  </pic:spPr>
                </pic:pic>
              </a:graphicData>
            </a:graphic>
          </wp:inline>
        </w:drawing>
      </w:r>
    </w:p>
    <w:p w:rsidR="004A16C0" w:rsidRPr="004F7A5B" w:rsidRDefault="004A16C0" w:rsidP="00873843">
      <w:pPr>
        <w:jc w:val="center"/>
        <w:rPr>
          <w:rFonts w:cs="Simplified Arabic"/>
          <w:b/>
          <w:bCs/>
          <w:sz w:val="8"/>
          <w:szCs w:val="8"/>
          <w:rtl/>
        </w:rPr>
      </w:pPr>
    </w:p>
    <w:p w:rsidR="00165E61" w:rsidRPr="004511A4" w:rsidRDefault="00165E61" w:rsidP="00873843">
      <w:pPr>
        <w:jc w:val="center"/>
        <w:rPr>
          <w:rFonts w:cs="Simplified Arabic"/>
          <w:b/>
          <w:bCs/>
          <w:sz w:val="18"/>
          <w:szCs w:val="18"/>
        </w:rPr>
      </w:pPr>
    </w:p>
    <w:p w:rsidR="00BD20BA" w:rsidRPr="00541E7F" w:rsidRDefault="00BD20BA" w:rsidP="00873843">
      <w:pPr>
        <w:jc w:val="center"/>
        <w:rPr>
          <w:rFonts w:cs="Simplified Arabic"/>
          <w:b/>
          <w:bCs/>
          <w:sz w:val="48"/>
          <w:szCs w:val="48"/>
        </w:rPr>
      </w:pPr>
      <w:r w:rsidRPr="00541E7F">
        <w:rPr>
          <w:rFonts w:cs="Simplified Arabic"/>
          <w:b/>
          <w:bCs/>
          <w:sz w:val="48"/>
          <w:szCs w:val="48"/>
        </w:rPr>
        <w:t>State of Palestine</w:t>
      </w:r>
    </w:p>
    <w:p w:rsidR="004A16C0" w:rsidRPr="00541E7F" w:rsidRDefault="00BD20BA" w:rsidP="00873843">
      <w:pPr>
        <w:jc w:val="center"/>
        <w:rPr>
          <w:rFonts w:cs="Simplified Arabic"/>
          <w:b/>
          <w:bCs/>
          <w:sz w:val="52"/>
          <w:szCs w:val="52"/>
        </w:rPr>
      </w:pPr>
      <w:r w:rsidRPr="00541E7F">
        <w:rPr>
          <w:rFonts w:cs="Simplified Arabic"/>
          <w:b/>
          <w:bCs/>
          <w:sz w:val="52"/>
          <w:szCs w:val="52"/>
        </w:rPr>
        <w:t>Palestinian Central Bureau of Statistics</w:t>
      </w:r>
    </w:p>
    <w:p w:rsidR="004A16C0" w:rsidRDefault="004A16C0" w:rsidP="00873843">
      <w:pPr>
        <w:jc w:val="center"/>
        <w:rPr>
          <w:rFonts w:cs="Simplified Arabic"/>
          <w:b/>
          <w:bCs/>
          <w:sz w:val="36"/>
          <w:szCs w:val="36"/>
          <w:rtl/>
        </w:rPr>
      </w:pPr>
    </w:p>
    <w:p w:rsidR="004A16C0" w:rsidRDefault="004A16C0" w:rsidP="00873843">
      <w:pPr>
        <w:jc w:val="center"/>
        <w:rPr>
          <w:rFonts w:cs="Simplified Arabic"/>
          <w:b/>
          <w:bCs/>
          <w:sz w:val="36"/>
          <w:szCs w:val="36"/>
          <w:rtl/>
        </w:rPr>
      </w:pPr>
    </w:p>
    <w:p w:rsidR="004A16C0" w:rsidRDefault="004A16C0" w:rsidP="00873843">
      <w:pPr>
        <w:jc w:val="center"/>
        <w:rPr>
          <w:rFonts w:cs="Simplified Arabic"/>
          <w:b/>
          <w:bCs/>
          <w:sz w:val="36"/>
          <w:szCs w:val="36"/>
          <w:rtl/>
        </w:rPr>
      </w:pPr>
    </w:p>
    <w:p w:rsidR="00165E61" w:rsidRDefault="00165E61" w:rsidP="00873843">
      <w:pPr>
        <w:jc w:val="center"/>
        <w:rPr>
          <w:rFonts w:cs="Simplified Arabic"/>
          <w:b/>
          <w:bCs/>
          <w:sz w:val="36"/>
          <w:szCs w:val="36"/>
          <w:rtl/>
        </w:rPr>
      </w:pPr>
    </w:p>
    <w:p w:rsidR="00165E61" w:rsidRDefault="00165E61" w:rsidP="00873843">
      <w:pPr>
        <w:jc w:val="center"/>
        <w:rPr>
          <w:rFonts w:cs="Simplified Arabic"/>
          <w:b/>
          <w:bCs/>
          <w:sz w:val="36"/>
          <w:szCs w:val="36"/>
          <w:rtl/>
        </w:rPr>
      </w:pPr>
    </w:p>
    <w:p w:rsidR="00165E61" w:rsidRDefault="00165E61" w:rsidP="00873843">
      <w:pPr>
        <w:jc w:val="center"/>
        <w:rPr>
          <w:rFonts w:cs="Simplified Arabic"/>
          <w:b/>
          <w:bCs/>
          <w:sz w:val="36"/>
          <w:szCs w:val="36"/>
          <w:rtl/>
        </w:rPr>
      </w:pPr>
    </w:p>
    <w:p w:rsidR="00BD20BA" w:rsidRPr="004511A4" w:rsidRDefault="00D02E5B" w:rsidP="004511A4">
      <w:pPr>
        <w:jc w:val="center"/>
        <w:rPr>
          <w:rFonts w:cs="Simplified Arabic"/>
          <w:b/>
          <w:bCs/>
          <w:sz w:val="40"/>
          <w:szCs w:val="40"/>
          <w:rtl/>
        </w:rPr>
      </w:pPr>
      <w:r w:rsidRPr="004511A4">
        <w:rPr>
          <w:rFonts w:cs="Simplified Arabic"/>
          <w:b/>
          <w:bCs/>
          <w:sz w:val="40"/>
          <w:szCs w:val="40"/>
        </w:rPr>
        <w:t>Disabled Individual</w:t>
      </w:r>
      <w:r w:rsidR="00BD20BA" w:rsidRPr="004511A4">
        <w:rPr>
          <w:rFonts w:cs="Simplified Arabic"/>
          <w:b/>
          <w:bCs/>
          <w:sz w:val="40"/>
          <w:szCs w:val="40"/>
        </w:rPr>
        <w:t xml:space="preserve"> Census,</w:t>
      </w:r>
      <w:r w:rsidR="00165E61" w:rsidRPr="004511A4">
        <w:rPr>
          <w:rFonts w:cs="Simplified Arabic"/>
          <w:b/>
          <w:bCs/>
          <w:sz w:val="40"/>
          <w:szCs w:val="40"/>
        </w:rPr>
        <w:t xml:space="preserve"> Gaza Strip,</w:t>
      </w:r>
      <w:r w:rsidR="004511A4">
        <w:rPr>
          <w:rFonts w:cs="Simplified Arabic"/>
          <w:b/>
          <w:bCs/>
          <w:sz w:val="40"/>
          <w:szCs w:val="40"/>
        </w:rPr>
        <w:t xml:space="preserve"> </w:t>
      </w:r>
      <w:r w:rsidR="00BD20BA" w:rsidRPr="004511A4">
        <w:rPr>
          <w:rFonts w:cs="Simplified Arabic"/>
          <w:b/>
          <w:bCs/>
          <w:sz w:val="40"/>
          <w:szCs w:val="40"/>
        </w:rPr>
        <w:t>2012</w:t>
      </w:r>
    </w:p>
    <w:p w:rsidR="00BD20BA" w:rsidRPr="004511A4" w:rsidRDefault="00BD20BA" w:rsidP="00873843">
      <w:pPr>
        <w:jc w:val="center"/>
        <w:rPr>
          <w:rFonts w:cs="Simplified Arabic"/>
          <w:b/>
          <w:bCs/>
          <w:sz w:val="40"/>
          <w:szCs w:val="40"/>
        </w:rPr>
      </w:pPr>
      <w:r w:rsidRPr="004511A4">
        <w:rPr>
          <w:rFonts w:cs="Simplified Arabic"/>
          <w:b/>
          <w:bCs/>
          <w:sz w:val="40"/>
          <w:szCs w:val="40"/>
        </w:rPr>
        <w:t>Main Findings Report</w:t>
      </w:r>
    </w:p>
    <w:p w:rsidR="004A16C0" w:rsidRDefault="004A16C0" w:rsidP="00873843">
      <w:pPr>
        <w:jc w:val="center"/>
        <w:rPr>
          <w:rFonts w:cs="Simplified Arabic"/>
          <w:b/>
          <w:bCs/>
          <w:sz w:val="40"/>
          <w:szCs w:val="40"/>
        </w:rPr>
      </w:pPr>
    </w:p>
    <w:p w:rsidR="004A16C0" w:rsidRDefault="004A16C0" w:rsidP="00873843">
      <w:pPr>
        <w:jc w:val="center"/>
        <w:rPr>
          <w:rFonts w:cs="Simplified Arabic"/>
          <w:b/>
          <w:bCs/>
          <w:sz w:val="40"/>
          <w:szCs w:val="40"/>
        </w:rPr>
      </w:pPr>
    </w:p>
    <w:p w:rsidR="004A16C0" w:rsidRDefault="004A16C0" w:rsidP="00873843">
      <w:pPr>
        <w:jc w:val="center"/>
        <w:rPr>
          <w:rFonts w:cs="Simplified Arabic"/>
        </w:rPr>
      </w:pPr>
    </w:p>
    <w:p w:rsidR="004A16C0" w:rsidRDefault="004A16C0" w:rsidP="00873843">
      <w:pPr>
        <w:jc w:val="center"/>
        <w:rPr>
          <w:rFonts w:cs="Simplified Arabic"/>
        </w:rPr>
      </w:pPr>
    </w:p>
    <w:p w:rsidR="004A16C0" w:rsidRDefault="004A16C0" w:rsidP="00873843">
      <w:pPr>
        <w:jc w:val="center"/>
        <w:rPr>
          <w:rFonts w:cs="Simplified Arabic"/>
        </w:rPr>
      </w:pPr>
    </w:p>
    <w:p w:rsidR="004A16C0" w:rsidRDefault="004A16C0" w:rsidP="00873843">
      <w:pPr>
        <w:jc w:val="center"/>
        <w:rPr>
          <w:rFonts w:cs="Simplified Arabic"/>
          <w:rtl/>
        </w:rPr>
      </w:pPr>
    </w:p>
    <w:p w:rsidR="00165E61" w:rsidRDefault="00165E61" w:rsidP="00873843">
      <w:pPr>
        <w:jc w:val="center"/>
        <w:rPr>
          <w:rFonts w:cs="Simplified Arabic"/>
          <w:rtl/>
        </w:rPr>
      </w:pPr>
    </w:p>
    <w:p w:rsidR="00165E61" w:rsidRDefault="00165E61" w:rsidP="00873843">
      <w:pPr>
        <w:jc w:val="center"/>
        <w:rPr>
          <w:rFonts w:cs="Simplified Arabic"/>
          <w:rtl/>
        </w:rPr>
      </w:pPr>
    </w:p>
    <w:p w:rsidR="00165E61" w:rsidRDefault="00165E61" w:rsidP="00873843">
      <w:pPr>
        <w:jc w:val="center"/>
        <w:rPr>
          <w:rFonts w:cs="Simplified Arabic"/>
          <w:rtl/>
        </w:rPr>
      </w:pPr>
    </w:p>
    <w:p w:rsidR="00165E61" w:rsidRDefault="00165E61" w:rsidP="00873843">
      <w:pPr>
        <w:jc w:val="center"/>
        <w:rPr>
          <w:rFonts w:cs="Simplified Arabic"/>
          <w:rtl/>
        </w:rPr>
      </w:pPr>
    </w:p>
    <w:p w:rsidR="004511A4" w:rsidRDefault="004511A4" w:rsidP="00873843">
      <w:pPr>
        <w:jc w:val="center"/>
        <w:rPr>
          <w:rFonts w:cs="Simplified Arabic"/>
          <w:rtl/>
        </w:rPr>
      </w:pPr>
    </w:p>
    <w:p w:rsidR="00165E61" w:rsidRDefault="00165E61" w:rsidP="00873843">
      <w:pPr>
        <w:jc w:val="center"/>
        <w:rPr>
          <w:rFonts w:cs="Simplified Arabic"/>
          <w:rtl/>
        </w:rPr>
      </w:pPr>
    </w:p>
    <w:p w:rsidR="004A16C0" w:rsidRDefault="004A16C0" w:rsidP="00873843">
      <w:pPr>
        <w:jc w:val="center"/>
        <w:rPr>
          <w:rFonts w:cs="Simplified Arabic"/>
          <w:rtl/>
        </w:rPr>
      </w:pPr>
    </w:p>
    <w:p w:rsidR="004A16C0" w:rsidRPr="00F95A64" w:rsidRDefault="004A16C0" w:rsidP="00873843">
      <w:pPr>
        <w:pStyle w:val="Heading7"/>
        <w:rPr>
          <w:rFonts w:cs="Simplified Arabic"/>
          <w:sz w:val="16"/>
          <w:szCs w:val="16"/>
          <w:rtl/>
        </w:rPr>
      </w:pPr>
    </w:p>
    <w:p w:rsidR="004A16C0" w:rsidRPr="00541E7F" w:rsidRDefault="00C958BF" w:rsidP="00873843">
      <w:pPr>
        <w:bidi w:val="0"/>
        <w:jc w:val="center"/>
        <w:rPr>
          <w:rFonts w:cs="Simplified Arabic"/>
          <w:b/>
          <w:bCs/>
          <w:sz w:val="28"/>
          <w:szCs w:val="28"/>
        </w:rPr>
      </w:pPr>
      <w:r w:rsidRPr="00541E7F">
        <w:rPr>
          <w:rFonts w:cs="Simplified Arabic"/>
          <w:b/>
          <w:bCs/>
          <w:sz w:val="28"/>
          <w:szCs w:val="28"/>
        </w:rPr>
        <w:t>April</w:t>
      </w:r>
      <w:r w:rsidR="00BD20BA" w:rsidRPr="00541E7F">
        <w:rPr>
          <w:rFonts w:cs="Simplified Arabic"/>
          <w:b/>
          <w:bCs/>
          <w:sz w:val="28"/>
          <w:szCs w:val="28"/>
        </w:rPr>
        <w:t>, 2013</w:t>
      </w:r>
    </w:p>
    <w:p w:rsidR="00165E61" w:rsidRDefault="00165E61" w:rsidP="004511A4">
      <w:pPr>
        <w:bidi w:val="0"/>
        <w:jc w:val="both"/>
        <w:rPr>
          <w:rFonts w:cs="Simplified Arabic"/>
        </w:rPr>
      </w:pPr>
    </w:p>
    <w:p w:rsidR="00C958BF" w:rsidRDefault="00C958BF" w:rsidP="00542F36">
      <w:pPr>
        <w:bidi w:val="0"/>
        <w:jc w:val="lowKashida"/>
      </w:pPr>
      <w:r>
        <w:lastRenderedPageBreak/>
        <w:t>PAGE NUMBERS OF ENGLISH TEXT ARE PRINTED IN SQUARE BRACKETS.</w:t>
      </w:r>
    </w:p>
    <w:p w:rsidR="00C958BF" w:rsidRDefault="00C958BF" w:rsidP="00C958BF">
      <w:pPr>
        <w:bidi w:val="0"/>
        <w:jc w:val="lowKashida"/>
      </w:pPr>
      <w:r>
        <w:t>TABLES ARE PRINTED IN THE ARABIC ORDER (FROM RIGHT TO LEFT)</w:t>
      </w:r>
    </w:p>
    <w:p w:rsidR="00FC3255" w:rsidRDefault="00FC3255" w:rsidP="00FC3255">
      <w:pPr>
        <w:bidi w:val="0"/>
        <w:jc w:val="lowKashida"/>
      </w:pPr>
    </w:p>
    <w:p w:rsidR="00FC3255" w:rsidRDefault="00FC3255" w:rsidP="00FC3255">
      <w:pPr>
        <w:bidi w:val="0"/>
        <w:jc w:val="lowKashida"/>
      </w:pPr>
    </w:p>
    <w:p w:rsidR="00FC3255" w:rsidRDefault="00FC3255" w:rsidP="00FC3255">
      <w:pPr>
        <w:bidi w:val="0"/>
        <w:jc w:val="lowKashida"/>
      </w:pPr>
    </w:p>
    <w:p w:rsidR="00FC3255" w:rsidRDefault="00FC3255" w:rsidP="00FC3255">
      <w:pPr>
        <w:bidi w:val="0"/>
        <w:jc w:val="lowKashida"/>
      </w:pPr>
    </w:p>
    <w:p w:rsidR="00FC3255" w:rsidRDefault="00FC3255" w:rsidP="00FC3255">
      <w:pPr>
        <w:bidi w:val="0"/>
        <w:jc w:val="lowKashida"/>
      </w:pPr>
    </w:p>
    <w:p w:rsidR="00FC3255" w:rsidRDefault="00FC3255" w:rsidP="00FC3255">
      <w:pPr>
        <w:bidi w:val="0"/>
        <w:jc w:val="lowKashida"/>
      </w:pPr>
    </w:p>
    <w:p w:rsidR="00FC3255" w:rsidRDefault="00FC3255" w:rsidP="00FC3255">
      <w:pPr>
        <w:bidi w:val="0"/>
        <w:jc w:val="lowKashida"/>
      </w:pPr>
    </w:p>
    <w:p w:rsidR="00FC3255" w:rsidRDefault="00705296" w:rsidP="00FC3255">
      <w:pPr>
        <w:bidi w:val="0"/>
        <w:jc w:val="lowKashida"/>
      </w:pPr>
      <w:r w:rsidRPr="00705296">
        <w:rPr>
          <w:noProof/>
          <w:lang w:eastAsia="en-US"/>
        </w:rPr>
        <w:pict>
          <v:shapetype id="_x0000_t202" coordsize="21600,21600" o:spt="202" path="m,l,21600r21600,l21600,xe">
            <v:stroke joinstyle="miter"/>
            <v:path gradientshapeok="t" o:connecttype="rect"/>
          </v:shapetype>
          <v:shape id="_x0000_s1026" type="#_x0000_t202" style="position:absolute;left:0;text-align:left;margin-left:4.85pt;margin-top:-19.6pt;width:445.5pt;height:65.9pt;z-index:251664384" strokeweight="6pt">
            <v:stroke linestyle="thickBetweenThin"/>
            <v:textbox style="mso-next-textbox:#_x0000_s1026">
              <w:txbxContent>
                <w:p w:rsidR="0042129E" w:rsidRPr="0042129E" w:rsidRDefault="0042129E" w:rsidP="00FC3255">
                  <w:pPr>
                    <w:pStyle w:val="BodyText2"/>
                    <w:bidi w:val="0"/>
                    <w:spacing w:after="0" w:line="240" w:lineRule="auto"/>
                    <w:jc w:val="both"/>
                    <w:rPr>
                      <w:b/>
                      <w:bCs/>
                      <w:sz w:val="32"/>
                      <w:szCs w:val="32"/>
                      <w:rtl/>
                      <w:lang w:val="en-GB"/>
                    </w:rPr>
                  </w:pPr>
                  <w:r w:rsidRPr="0042129E">
                    <w:rPr>
                      <w:b/>
                      <w:bCs/>
                      <w:sz w:val="32"/>
                      <w:szCs w:val="32"/>
                    </w:rPr>
                    <w:t>This document is prepared in accordance with the standard procedures stated in the Code of Practice for Palestine Official Statistics 2006</w:t>
                  </w:r>
                </w:p>
              </w:txbxContent>
            </v:textbox>
          </v:shape>
        </w:pict>
      </w:r>
    </w:p>
    <w:p w:rsidR="00C958BF" w:rsidRPr="00C958BF" w:rsidRDefault="00C958BF" w:rsidP="00873843">
      <w:pPr>
        <w:jc w:val="both"/>
        <w:rPr>
          <w:rFonts w:cs="Simplified Arabic"/>
          <w:rtl/>
        </w:rPr>
      </w:pPr>
    </w:p>
    <w:p w:rsidR="00873843" w:rsidRDefault="004A16C0" w:rsidP="00873843">
      <w:pPr>
        <w:tabs>
          <w:tab w:val="left" w:pos="4728"/>
        </w:tabs>
        <w:bidi w:val="0"/>
        <w:jc w:val="both"/>
        <w:rPr>
          <w:rFonts w:cs="Simplified Arabic"/>
          <w:sz w:val="20"/>
          <w:szCs w:val="20"/>
          <w:rtl/>
        </w:rPr>
      </w:pPr>
      <w:r w:rsidRPr="006D53FF">
        <w:rPr>
          <w:rFonts w:cs="Simplified Arabic" w:hint="cs"/>
          <w:sz w:val="20"/>
          <w:szCs w:val="20"/>
          <w:rtl/>
        </w:rPr>
        <w:t xml:space="preserve">   </w:t>
      </w:r>
    </w:p>
    <w:p w:rsidR="00DE4F1A" w:rsidRPr="00873843" w:rsidRDefault="00DE4F1A" w:rsidP="00873843">
      <w:pPr>
        <w:tabs>
          <w:tab w:val="left" w:pos="4728"/>
        </w:tabs>
        <w:bidi w:val="0"/>
        <w:jc w:val="both"/>
        <w:rPr>
          <w:sz w:val="20"/>
          <w:szCs w:val="20"/>
          <w:lang w:val="en-AU"/>
        </w:rPr>
      </w:pPr>
    </w:p>
    <w:p w:rsidR="004A16C0" w:rsidRDefault="004A16C0"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C958BF" w:rsidRDefault="00C958BF" w:rsidP="00873843">
      <w:pPr>
        <w:jc w:val="both"/>
        <w:rPr>
          <w:rFonts w:cs="Simplified Arabic"/>
          <w:rtl/>
        </w:rPr>
      </w:pPr>
    </w:p>
    <w:p w:rsidR="00FC3255" w:rsidRDefault="00FC3255" w:rsidP="00873843">
      <w:pPr>
        <w:jc w:val="both"/>
        <w:rPr>
          <w:rFonts w:cs="Simplified Arabic"/>
          <w:rtl/>
        </w:rPr>
      </w:pPr>
    </w:p>
    <w:p w:rsidR="00FC3255" w:rsidRDefault="00FC3255" w:rsidP="00873843">
      <w:pPr>
        <w:jc w:val="both"/>
        <w:rPr>
          <w:rFonts w:cs="Simplified Arabic"/>
          <w:rtl/>
        </w:rPr>
      </w:pPr>
    </w:p>
    <w:p w:rsidR="00FC3255" w:rsidRDefault="00FC3255" w:rsidP="00873843">
      <w:pPr>
        <w:jc w:val="both"/>
        <w:rPr>
          <w:rFonts w:cs="Simplified Arabic"/>
          <w:rtl/>
        </w:rPr>
      </w:pPr>
    </w:p>
    <w:p w:rsidR="00165E61" w:rsidRDefault="00165E61" w:rsidP="00873843">
      <w:pPr>
        <w:jc w:val="both"/>
        <w:rPr>
          <w:rFonts w:cs="Simplified Arabic"/>
          <w:rtl/>
        </w:rPr>
      </w:pPr>
    </w:p>
    <w:p w:rsidR="00165E61" w:rsidRDefault="00165E61" w:rsidP="00873843">
      <w:pPr>
        <w:jc w:val="both"/>
        <w:rPr>
          <w:rFonts w:cs="Simplified Arabic"/>
          <w:rtl/>
        </w:rPr>
      </w:pPr>
    </w:p>
    <w:p w:rsidR="00DE4F1A" w:rsidRDefault="00DE4F1A" w:rsidP="00C958BF">
      <w:pPr>
        <w:bidi w:val="0"/>
        <w:jc w:val="both"/>
        <w:rPr>
          <w:sz w:val="20"/>
          <w:szCs w:val="20"/>
        </w:rPr>
      </w:pPr>
      <w:r w:rsidRPr="00C958BF">
        <w:rPr>
          <w:sz w:val="20"/>
          <w:szCs w:val="20"/>
          <w:rtl/>
        </w:rPr>
        <w:t>©</w:t>
      </w:r>
      <w:r w:rsidRPr="00C958BF">
        <w:rPr>
          <w:sz w:val="20"/>
          <w:szCs w:val="20"/>
        </w:rPr>
        <w:t xml:space="preserve"> </w:t>
      </w:r>
      <w:r w:rsidR="00C958BF" w:rsidRPr="00C958BF">
        <w:rPr>
          <w:sz w:val="20"/>
          <w:szCs w:val="20"/>
        </w:rPr>
        <w:t>April</w:t>
      </w:r>
      <w:r>
        <w:rPr>
          <w:sz w:val="20"/>
          <w:szCs w:val="20"/>
        </w:rPr>
        <w:t>, 2013</w:t>
      </w:r>
    </w:p>
    <w:p w:rsidR="00DE4F1A" w:rsidRDefault="00DE4F1A" w:rsidP="00873843">
      <w:pPr>
        <w:bidi w:val="0"/>
        <w:jc w:val="both"/>
        <w:rPr>
          <w:sz w:val="20"/>
          <w:szCs w:val="20"/>
        </w:rPr>
      </w:pPr>
      <w:r>
        <w:rPr>
          <w:b/>
          <w:bCs/>
          <w:sz w:val="20"/>
          <w:szCs w:val="20"/>
        </w:rPr>
        <w:t>All rights reserved</w:t>
      </w:r>
      <w:r>
        <w:rPr>
          <w:b/>
          <w:bCs/>
          <w:sz w:val="20"/>
          <w:szCs w:val="20"/>
          <w:rtl/>
          <w:lang w:val="en-AU"/>
        </w:rPr>
        <w:t>.</w:t>
      </w:r>
    </w:p>
    <w:p w:rsidR="00DE4F1A" w:rsidRDefault="00DE4F1A" w:rsidP="00873843">
      <w:pPr>
        <w:bidi w:val="0"/>
        <w:jc w:val="both"/>
        <w:rPr>
          <w:b/>
          <w:bCs/>
          <w:sz w:val="20"/>
          <w:szCs w:val="20"/>
        </w:rPr>
      </w:pPr>
    </w:p>
    <w:p w:rsidR="00DE4F1A" w:rsidRDefault="00DE4F1A" w:rsidP="00873843">
      <w:pPr>
        <w:bidi w:val="0"/>
        <w:jc w:val="both"/>
        <w:rPr>
          <w:b/>
          <w:bCs/>
          <w:sz w:val="20"/>
          <w:szCs w:val="20"/>
        </w:rPr>
      </w:pPr>
      <w:r>
        <w:rPr>
          <w:b/>
          <w:bCs/>
          <w:sz w:val="20"/>
          <w:szCs w:val="20"/>
        </w:rPr>
        <w:t>Suggested Citation</w:t>
      </w:r>
      <w:r>
        <w:rPr>
          <w:b/>
          <w:bCs/>
          <w:sz w:val="20"/>
          <w:szCs w:val="20"/>
          <w:rtl/>
          <w:lang w:val="en-AU"/>
        </w:rPr>
        <w:t>:</w:t>
      </w:r>
    </w:p>
    <w:p w:rsidR="00DE4F1A" w:rsidRDefault="00DE4F1A" w:rsidP="00873843">
      <w:pPr>
        <w:bidi w:val="0"/>
        <w:jc w:val="both"/>
        <w:rPr>
          <w:b/>
          <w:bCs/>
          <w:sz w:val="20"/>
          <w:szCs w:val="20"/>
        </w:rPr>
      </w:pPr>
    </w:p>
    <w:p w:rsidR="00DE4F1A" w:rsidRPr="00542F36" w:rsidRDefault="00DE4F1A" w:rsidP="005D5D2D">
      <w:pPr>
        <w:bidi w:val="0"/>
        <w:jc w:val="both"/>
        <w:rPr>
          <w:b/>
          <w:bCs/>
          <w:i/>
          <w:iCs/>
        </w:rPr>
      </w:pPr>
      <w:r>
        <w:rPr>
          <w:b/>
          <w:bCs/>
        </w:rPr>
        <w:t>Palestinian Central Bureau of Statistics, 2013</w:t>
      </w:r>
      <w:r>
        <w:t xml:space="preserve">.  </w:t>
      </w:r>
      <w:r>
        <w:rPr>
          <w:i/>
          <w:iCs/>
        </w:rPr>
        <w:t>Disabled Individuals Census, Gaza Strip, 2012,</w:t>
      </w:r>
      <w:r w:rsidRPr="00F200A2">
        <w:rPr>
          <w:i/>
          <w:iCs/>
        </w:rPr>
        <w:t xml:space="preserve"> </w:t>
      </w:r>
      <w:r>
        <w:rPr>
          <w:i/>
          <w:iCs/>
        </w:rPr>
        <w:t xml:space="preserve">Main Findings Report.    </w:t>
      </w:r>
      <w:r w:rsidRPr="00542F36">
        <w:rPr>
          <w:b/>
          <w:bCs/>
        </w:rPr>
        <w:t>Ramallah</w:t>
      </w:r>
      <w:r w:rsidRPr="00542F36">
        <w:rPr>
          <w:b/>
          <w:bCs/>
          <w:rtl/>
          <w:lang w:val="en-AU"/>
        </w:rPr>
        <w:t xml:space="preserve"> </w:t>
      </w:r>
      <w:proofErr w:type="spellStart"/>
      <w:r w:rsidRPr="00542F36">
        <w:rPr>
          <w:b/>
          <w:bCs/>
          <w:rtl/>
          <w:lang w:val="en-AU"/>
        </w:rPr>
        <w:t>-</w:t>
      </w:r>
      <w:proofErr w:type="spellEnd"/>
      <w:r w:rsidRPr="00542F36">
        <w:rPr>
          <w:b/>
          <w:bCs/>
          <w:rtl/>
          <w:lang w:val="en-AU"/>
        </w:rPr>
        <w:t xml:space="preserve"> </w:t>
      </w:r>
      <w:r w:rsidRPr="00542F36">
        <w:rPr>
          <w:b/>
          <w:bCs/>
        </w:rPr>
        <w:t>Palestine</w:t>
      </w:r>
      <w:proofErr w:type="spellStart"/>
      <w:r w:rsidRPr="00542F36">
        <w:rPr>
          <w:b/>
          <w:bCs/>
          <w:rtl/>
          <w:lang w:val="en-AU"/>
        </w:rPr>
        <w:t>.</w:t>
      </w:r>
      <w:proofErr w:type="spellEnd"/>
      <w:r w:rsidRPr="00542F36">
        <w:rPr>
          <w:b/>
          <w:bCs/>
          <w:rtl/>
          <w:lang w:val="en-AU"/>
        </w:rPr>
        <w:tab/>
      </w:r>
    </w:p>
    <w:p w:rsidR="00DE4F1A" w:rsidRPr="00542F36" w:rsidRDefault="00DE4F1A" w:rsidP="00873843">
      <w:pPr>
        <w:bidi w:val="0"/>
        <w:jc w:val="both"/>
        <w:rPr>
          <w:b/>
          <w:bCs/>
          <w:sz w:val="20"/>
          <w:szCs w:val="20"/>
        </w:rPr>
      </w:pPr>
    </w:p>
    <w:p w:rsidR="00DE4F1A" w:rsidRDefault="00DE4F1A" w:rsidP="00165E61">
      <w:pPr>
        <w:bidi w:val="0"/>
        <w:rPr>
          <w:sz w:val="20"/>
          <w:szCs w:val="20"/>
        </w:rPr>
      </w:pPr>
      <w:r>
        <w:rPr>
          <w:sz w:val="20"/>
          <w:szCs w:val="20"/>
        </w:rPr>
        <w:t>All correspondence should</w:t>
      </w:r>
      <w:r>
        <w:rPr>
          <w:sz w:val="20"/>
          <w:szCs w:val="20"/>
          <w:rtl/>
          <w:lang w:val="en-AU"/>
        </w:rPr>
        <w:t xml:space="preserve"> </w:t>
      </w:r>
      <w:r>
        <w:rPr>
          <w:sz w:val="20"/>
          <w:szCs w:val="20"/>
        </w:rPr>
        <w:t>be directed to</w:t>
      </w:r>
      <w:r>
        <w:rPr>
          <w:sz w:val="20"/>
          <w:szCs w:val="20"/>
          <w:rtl/>
          <w:lang w:val="en-AU"/>
        </w:rPr>
        <w:t>:</w:t>
      </w:r>
    </w:p>
    <w:p w:rsidR="00DE4F1A" w:rsidRDefault="00DE4F1A" w:rsidP="00165E61">
      <w:pPr>
        <w:bidi w:val="0"/>
        <w:rPr>
          <w:b/>
          <w:bCs/>
          <w:sz w:val="20"/>
          <w:szCs w:val="20"/>
        </w:rPr>
      </w:pPr>
      <w:r>
        <w:rPr>
          <w:b/>
          <w:bCs/>
          <w:sz w:val="20"/>
          <w:szCs w:val="20"/>
        </w:rPr>
        <w:t>Palestinian Central Bureau of Statistics</w:t>
      </w:r>
    </w:p>
    <w:p w:rsidR="00DE4F1A" w:rsidRDefault="00DE4F1A" w:rsidP="00165E61">
      <w:pPr>
        <w:pStyle w:val="Heading3"/>
        <w:bidi w:val="0"/>
        <w:ind w:left="0"/>
        <w:jc w:val="left"/>
        <w:rPr>
          <w:sz w:val="20"/>
          <w:szCs w:val="20"/>
          <w:rtl/>
          <w:lang w:val="en-AU"/>
        </w:rPr>
      </w:pPr>
      <w:proofErr w:type="spellStart"/>
      <w:r>
        <w:rPr>
          <w:sz w:val="20"/>
          <w:szCs w:val="20"/>
        </w:rPr>
        <w:t>P.O.Box</w:t>
      </w:r>
      <w:proofErr w:type="spellEnd"/>
      <w:r>
        <w:rPr>
          <w:sz w:val="20"/>
          <w:szCs w:val="20"/>
        </w:rPr>
        <w:t xml:space="preserve"> 1647, Ramallah, Palestine.</w:t>
      </w:r>
    </w:p>
    <w:p w:rsidR="00DE4F1A" w:rsidRDefault="00DE4F1A" w:rsidP="00873843">
      <w:pPr>
        <w:bidi w:val="0"/>
        <w:jc w:val="both"/>
        <w:rPr>
          <w:sz w:val="20"/>
          <w:szCs w:val="20"/>
        </w:rPr>
      </w:pPr>
    </w:p>
    <w:p w:rsidR="00DE4F1A" w:rsidRDefault="00DE4F1A" w:rsidP="00873843">
      <w:pPr>
        <w:bidi w:val="0"/>
        <w:jc w:val="both"/>
        <w:rPr>
          <w:sz w:val="20"/>
          <w:szCs w:val="20"/>
        </w:rPr>
      </w:pPr>
      <w:r>
        <w:rPr>
          <w:sz w:val="20"/>
          <w:szCs w:val="20"/>
        </w:rPr>
        <w:t>Tel: (972/970) 2 298 2700</w:t>
      </w:r>
    </w:p>
    <w:p w:rsidR="00DE4F1A" w:rsidRDefault="00DE4F1A" w:rsidP="00873843">
      <w:pPr>
        <w:bidi w:val="0"/>
        <w:jc w:val="both"/>
        <w:rPr>
          <w:sz w:val="20"/>
          <w:szCs w:val="20"/>
        </w:rPr>
      </w:pPr>
      <w:r>
        <w:rPr>
          <w:sz w:val="20"/>
          <w:szCs w:val="20"/>
        </w:rPr>
        <w:t>Fax: (972/970) 2 298 2710</w:t>
      </w:r>
    </w:p>
    <w:p w:rsidR="00DE4F1A" w:rsidRDefault="00DE4F1A" w:rsidP="00873843">
      <w:pPr>
        <w:bidi w:val="0"/>
        <w:jc w:val="both"/>
        <w:rPr>
          <w:sz w:val="20"/>
          <w:szCs w:val="20"/>
        </w:rPr>
      </w:pPr>
      <w:r>
        <w:rPr>
          <w:sz w:val="20"/>
          <w:szCs w:val="20"/>
        </w:rPr>
        <w:t xml:space="preserve">Toll Free: 1800 300 </w:t>
      </w:r>
      <w:proofErr w:type="spellStart"/>
      <w:r>
        <w:rPr>
          <w:sz w:val="20"/>
          <w:szCs w:val="20"/>
        </w:rPr>
        <w:t>300</w:t>
      </w:r>
      <w:proofErr w:type="spellEnd"/>
    </w:p>
    <w:p w:rsidR="00DE4F1A" w:rsidRDefault="00DE4F1A" w:rsidP="00873843">
      <w:pPr>
        <w:bidi w:val="0"/>
        <w:jc w:val="both"/>
        <w:rPr>
          <w:sz w:val="20"/>
          <w:szCs w:val="20"/>
        </w:rPr>
      </w:pPr>
      <w:r>
        <w:rPr>
          <w:sz w:val="20"/>
          <w:szCs w:val="20"/>
          <w:lang w:eastAsia="fr-FR"/>
        </w:rPr>
        <w:t>E-Mail</w:t>
      </w:r>
      <w:r>
        <w:rPr>
          <w:sz w:val="20"/>
          <w:szCs w:val="20"/>
          <w:rtl/>
          <w:lang w:val="en-AU"/>
        </w:rPr>
        <w:t xml:space="preserve">: </w:t>
      </w:r>
      <w:r>
        <w:rPr>
          <w:sz w:val="20"/>
          <w:szCs w:val="20"/>
          <w:lang w:eastAsia="fr-FR"/>
        </w:rPr>
        <w:t>diwan@pcbs.gov.ps</w:t>
      </w:r>
    </w:p>
    <w:p w:rsidR="00DE4F1A" w:rsidRDefault="00DE4F1A" w:rsidP="00165E61">
      <w:pPr>
        <w:bidi w:val="0"/>
        <w:jc w:val="both"/>
        <w:rPr>
          <w:rFonts w:cs="Simplified Arabic"/>
          <w:sz w:val="20"/>
          <w:szCs w:val="20"/>
        </w:rPr>
      </w:pPr>
      <w:r>
        <w:rPr>
          <w:sz w:val="20"/>
          <w:szCs w:val="20"/>
        </w:rPr>
        <w:t xml:space="preserve">Web-Site:  </w:t>
      </w:r>
      <w:hyperlink r:id="rId9" w:history="1">
        <w:r w:rsidR="00165E61" w:rsidRPr="002D36A2">
          <w:rPr>
            <w:rStyle w:val="Hyperlink"/>
            <w:sz w:val="20"/>
            <w:szCs w:val="20"/>
          </w:rPr>
          <w:t>http://www.pcbs.gov.ps</w:t>
        </w:r>
      </w:hyperlink>
      <w:r w:rsidR="00165E61">
        <w:rPr>
          <w:rFonts w:cs="Simplified Arabic"/>
          <w:sz w:val="20"/>
          <w:szCs w:val="20"/>
        </w:rPr>
        <w:t xml:space="preserve">                                                                </w:t>
      </w:r>
      <w:r w:rsidR="00165E61" w:rsidRPr="00165E61">
        <w:rPr>
          <w:b/>
          <w:bCs/>
          <w:w w:val="111"/>
          <w:sz w:val="20"/>
          <w:szCs w:val="20"/>
        </w:rPr>
        <w:t xml:space="preserve">Reference ID: </w:t>
      </w:r>
      <w:r w:rsidR="00165E61" w:rsidRPr="00165E61">
        <w:rPr>
          <w:rFonts w:cs="Simplified Arabic"/>
          <w:sz w:val="16"/>
          <w:szCs w:val="16"/>
        </w:rPr>
        <w:t xml:space="preserve"> </w:t>
      </w:r>
      <w:r w:rsidR="009C2789">
        <w:rPr>
          <w:rFonts w:cs="Simplified Arabic"/>
          <w:sz w:val="16"/>
          <w:szCs w:val="16"/>
        </w:rPr>
        <w:t>1997</w:t>
      </w:r>
    </w:p>
    <w:p w:rsidR="00165E61" w:rsidRDefault="00165E61" w:rsidP="00165E61">
      <w:pPr>
        <w:bidi w:val="0"/>
        <w:jc w:val="both"/>
        <w:rPr>
          <w:rFonts w:asciiTheme="majorBidi" w:hAnsiTheme="majorBidi" w:cstheme="majorBidi"/>
          <w:b/>
          <w:bCs/>
          <w:sz w:val="28"/>
          <w:szCs w:val="28"/>
        </w:rPr>
      </w:pPr>
    </w:p>
    <w:p w:rsidR="00165E61" w:rsidRDefault="00165E61" w:rsidP="00165E61">
      <w:pPr>
        <w:bidi w:val="0"/>
        <w:jc w:val="both"/>
        <w:rPr>
          <w:rFonts w:asciiTheme="majorBidi" w:hAnsiTheme="majorBidi" w:cstheme="majorBidi"/>
          <w:b/>
          <w:bCs/>
          <w:sz w:val="28"/>
          <w:szCs w:val="28"/>
        </w:rPr>
      </w:pPr>
    </w:p>
    <w:p w:rsidR="00E56FA1" w:rsidRDefault="00E56FA1" w:rsidP="00165E61">
      <w:pPr>
        <w:bidi w:val="0"/>
        <w:jc w:val="both"/>
        <w:rPr>
          <w:rFonts w:asciiTheme="majorBidi" w:hAnsiTheme="majorBidi" w:cstheme="majorBidi"/>
          <w:b/>
          <w:bCs/>
          <w:sz w:val="28"/>
          <w:szCs w:val="28"/>
        </w:rPr>
      </w:pPr>
    </w:p>
    <w:p w:rsidR="00E56FA1" w:rsidRDefault="00E56FA1" w:rsidP="00E56FA1">
      <w:pPr>
        <w:bidi w:val="0"/>
        <w:jc w:val="both"/>
        <w:rPr>
          <w:rFonts w:asciiTheme="majorBidi" w:hAnsiTheme="majorBidi" w:cstheme="majorBidi"/>
          <w:b/>
          <w:bCs/>
          <w:sz w:val="28"/>
          <w:szCs w:val="28"/>
        </w:rPr>
      </w:pPr>
    </w:p>
    <w:p w:rsidR="00E56FA1" w:rsidRDefault="00E56FA1" w:rsidP="00E56FA1">
      <w:pPr>
        <w:bidi w:val="0"/>
        <w:jc w:val="both"/>
        <w:rPr>
          <w:rFonts w:asciiTheme="majorBidi" w:hAnsiTheme="majorBidi" w:cstheme="majorBidi"/>
          <w:b/>
          <w:bCs/>
          <w:sz w:val="28"/>
          <w:szCs w:val="28"/>
        </w:rPr>
      </w:pPr>
    </w:p>
    <w:p w:rsidR="00E56FA1" w:rsidRDefault="00E56FA1" w:rsidP="00E56FA1">
      <w:pPr>
        <w:bidi w:val="0"/>
        <w:jc w:val="both"/>
        <w:rPr>
          <w:rFonts w:asciiTheme="majorBidi" w:hAnsiTheme="majorBidi" w:cstheme="majorBidi"/>
          <w:b/>
          <w:bCs/>
          <w:sz w:val="28"/>
          <w:szCs w:val="28"/>
        </w:rPr>
      </w:pPr>
    </w:p>
    <w:p w:rsidR="00E56FA1" w:rsidRDefault="00FC3255" w:rsidP="00E56FA1">
      <w:pPr>
        <w:bidi w:val="0"/>
        <w:jc w:val="both"/>
        <w:rPr>
          <w:rFonts w:asciiTheme="majorBidi" w:hAnsiTheme="majorBidi" w:cstheme="majorBidi"/>
          <w:b/>
          <w:bCs/>
          <w:sz w:val="28"/>
          <w:szCs w:val="28"/>
        </w:rPr>
      </w:pPr>
      <w:r w:rsidRPr="00FC3255">
        <w:rPr>
          <w:rFonts w:asciiTheme="majorBidi" w:hAnsiTheme="majorBidi" w:cstheme="majorBidi"/>
          <w:b/>
          <w:bCs/>
          <w:noProof/>
          <w:sz w:val="28"/>
          <w:szCs w:val="28"/>
          <w:lang w:val="en-GB" w:eastAsia="en-GB"/>
        </w:rPr>
        <w:drawing>
          <wp:anchor distT="0" distB="0" distL="114300" distR="114300" simplePos="0" relativeHeight="251659264" behindDoc="0" locked="0" layoutInCell="1" allowOverlap="1">
            <wp:simplePos x="0" y="0"/>
            <wp:positionH relativeFrom="margin">
              <wp:posOffset>3204845</wp:posOffset>
            </wp:positionH>
            <wp:positionV relativeFrom="margin">
              <wp:posOffset>575945</wp:posOffset>
            </wp:positionV>
            <wp:extent cx="1152525" cy="1038225"/>
            <wp:effectExtent l="19050" t="0" r="9525" b="0"/>
            <wp:wrapSquare wrapText="bothSides"/>
            <wp:docPr id="1" name="Picture 3" descr="gaza 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za logo final"/>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525" cy="1038225"/>
                    </a:xfrm>
                    <a:prstGeom prst="rect">
                      <a:avLst/>
                    </a:prstGeom>
                    <a:noFill/>
                    <a:ln>
                      <a:noFill/>
                    </a:ln>
                  </pic:spPr>
                </pic:pic>
              </a:graphicData>
            </a:graphic>
          </wp:anchor>
        </w:drawing>
      </w:r>
      <w:r w:rsidRPr="00FC3255">
        <w:rPr>
          <w:rFonts w:asciiTheme="majorBidi" w:hAnsiTheme="majorBidi" w:cstheme="majorBidi"/>
          <w:b/>
          <w:bCs/>
          <w:noProof/>
          <w:sz w:val="28"/>
          <w:szCs w:val="28"/>
          <w:lang w:val="en-GB" w:eastAsia="en-GB"/>
        </w:rPr>
        <w:drawing>
          <wp:anchor distT="0" distB="0" distL="114300" distR="114300" simplePos="0" relativeHeight="251660288" behindDoc="0" locked="0" layoutInCell="1" allowOverlap="1">
            <wp:simplePos x="0" y="0"/>
            <wp:positionH relativeFrom="margin">
              <wp:posOffset>1471295</wp:posOffset>
            </wp:positionH>
            <wp:positionV relativeFrom="margin">
              <wp:posOffset>575945</wp:posOffset>
            </wp:positionV>
            <wp:extent cx="952500" cy="1009650"/>
            <wp:effectExtent l="19050" t="0" r="0" b="0"/>
            <wp:wrapSquare wrapText="bothSides"/>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500" cy="1009650"/>
                    </a:xfrm>
                    <a:prstGeom prst="rect">
                      <a:avLst/>
                    </a:prstGeom>
                    <a:noFill/>
                    <a:ln>
                      <a:noFill/>
                    </a:ln>
                  </pic:spPr>
                </pic:pic>
              </a:graphicData>
            </a:graphic>
          </wp:anchor>
        </w:drawing>
      </w:r>
      <w:r w:rsidRPr="00FC3255">
        <w:rPr>
          <w:rFonts w:asciiTheme="majorBidi" w:hAnsiTheme="majorBidi" w:cstheme="majorBidi"/>
          <w:b/>
          <w:bCs/>
          <w:noProof/>
          <w:sz w:val="28"/>
          <w:szCs w:val="28"/>
          <w:lang w:val="en-GB" w:eastAsia="en-GB"/>
        </w:rPr>
        <w:drawing>
          <wp:anchor distT="0" distB="0" distL="114300" distR="114300" simplePos="0" relativeHeight="251661312" behindDoc="0" locked="0" layoutInCell="1" allowOverlap="1">
            <wp:simplePos x="0" y="0"/>
            <wp:positionH relativeFrom="margin">
              <wp:posOffset>2490470</wp:posOffset>
            </wp:positionH>
            <wp:positionV relativeFrom="margin">
              <wp:posOffset>1918970</wp:posOffset>
            </wp:positionV>
            <wp:extent cx="838200" cy="838200"/>
            <wp:effectExtent l="19050" t="0" r="0" b="0"/>
            <wp:wrapSquare wrapText="bothSides"/>
            <wp:docPr id="5" name="Picture 2" descr="Description: Logo-of-Islamic-Development-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Logo-of-Islamic-Development-Bank"/>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anchor>
        </w:drawing>
      </w:r>
      <w:r w:rsidRPr="00FC3255">
        <w:rPr>
          <w:rFonts w:asciiTheme="majorBidi" w:hAnsiTheme="majorBidi" w:cstheme="majorBidi"/>
          <w:b/>
          <w:bCs/>
          <w:noProof/>
          <w:sz w:val="28"/>
          <w:szCs w:val="28"/>
          <w:lang w:val="en-GB" w:eastAsia="en-GB"/>
        </w:rPr>
        <w:drawing>
          <wp:anchor distT="0" distB="0" distL="114300" distR="114300" simplePos="0" relativeHeight="251662336" behindDoc="0" locked="0" layoutInCell="1" allowOverlap="1">
            <wp:simplePos x="0" y="0"/>
            <wp:positionH relativeFrom="margin">
              <wp:posOffset>109220</wp:posOffset>
            </wp:positionH>
            <wp:positionV relativeFrom="margin">
              <wp:posOffset>2157095</wp:posOffset>
            </wp:positionV>
            <wp:extent cx="1552575" cy="457200"/>
            <wp:effectExtent l="19050" t="0" r="9525" b="0"/>
            <wp:wrapSquare wrapText="bothSides"/>
            <wp:docPr id="10" name="Picture 5" descr="PRCS_logo_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CS_logo_ar"/>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2575" cy="457200"/>
                    </a:xfrm>
                    <a:prstGeom prst="rect">
                      <a:avLst/>
                    </a:prstGeom>
                    <a:noFill/>
                    <a:ln>
                      <a:noFill/>
                    </a:ln>
                  </pic:spPr>
                </pic:pic>
              </a:graphicData>
            </a:graphic>
          </wp:anchor>
        </w:drawing>
      </w:r>
      <w:r w:rsidRPr="00FC3255">
        <w:rPr>
          <w:rFonts w:asciiTheme="majorBidi" w:hAnsiTheme="majorBidi" w:cstheme="majorBidi"/>
          <w:b/>
          <w:bCs/>
          <w:noProof/>
          <w:sz w:val="28"/>
          <w:szCs w:val="28"/>
          <w:lang w:val="en-GB" w:eastAsia="en-GB"/>
        </w:rPr>
        <w:drawing>
          <wp:anchor distT="0" distB="0" distL="114300" distR="114300" simplePos="0" relativeHeight="251663360" behindDoc="0" locked="0" layoutInCell="1" allowOverlap="1">
            <wp:simplePos x="0" y="0"/>
            <wp:positionH relativeFrom="margin">
              <wp:posOffset>4300220</wp:posOffset>
            </wp:positionH>
            <wp:positionV relativeFrom="margin">
              <wp:posOffset>2157095</wp:posOffset>
            </wp:positionV>
            <wp:extent cx="1533525" cy="409575"/>
            <wp:effectExtent l="19050" t="0" r="9525" b="0"/>
            <wp:wrapSquare wrapText="bothSides"/>
            <wp:docPr id="11" name="Picture 6" descr="QRC Ne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RC New Logo"/>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3525" cy="409575"/>
                    </a:xfrm>
                    <a:prstGeom prst="rect">
                      <a:avLst/>
                    </a:prstGeom>
                    <a:noFill/>
                    <a:ln>
                      <a:noFill/>
                    </a:ln>
                  </pic:spPr>
                </pic:pic>
              </a:graphicData>
            </a:graphic>
          </wp:anchor>
        </w:drawing>
      </w:r>
    </w:p>
    <w:p w:rsidR="00E56FA1" w:rsidRDefault="00E56FA1" w:rsidP="00E56FA1">
      <w:pPr>
        <w:bidi w:val="0"/>
        <w:jc w:val="both"/>
        <w:rPr>
          <w:rFonts w:asciiTheme="majorBidi" w:hAnsiTheme="majorBidi" w:cstheme="majorBidi"/>
          <w:b/>
          <w:bCs/>
          <w:sz w:val="28"/>
          <w:szCs w:val="28"/>
        </w:rPr>
      </w:pPr>
    </w:p>
    <w:p w:rsidR="00E56FA1" w:rsidRDefault="00E56FA1" w:rsidP="00E56FA1">
      <w:pPr>
        <w:bidi w:val="0"/>
        <w:jc w:val="both"/>
        <w:rPr>
          <w:rFonts w:asciiTheme="majorBidi" w:hAnsiTheme="majorBidi" w:cstheme="majorBidi"/>
          <w:b/>
          <w:bCs/>
          <w:sz w:val="28"/>
          <w:szCs w:val="28"/>
        </w:rPr>
      </w:pPr>
    </w:p>
    <w:p w:rsidR="00E56FA1" w:rsidRDefault="00E56FA1" w:rsidP="00E56FA1">
      <w:pPr>
        <w:bidi w:val="0"/>
        <w:jc w:val="both"/>
        <w:rPr>
          <w:rFonts w:asciiTheme="majorBidi" w:hAnsiTheme="majorBidi" w:cstheme="majorBidi"/>
          <w:b/>
          <w:bCs/>
          <w:sz w:val="28"/>
          <w:szCs w:val="28"/>
        </w:rPr>
      </w:pPr>
    </w:p>
    <w:p w:rsidR="00E56FA1" w:rsidRDefault="00E56FA1" w:rsidP="00E56FA1">
      <w:pPr>
        <w:bidi w:val="0"/>
        <w:jc w:val="both"/>
        <w:rPr>
          <w:rFonts w:asciiTheme="majorBidi" w:hAnsiTheme="majorBidi" w:cstheme="majorBidi"/>
          <w:b/>
          <w:bCs/>
          <w:sz w:val="28"/>
          <w:szCs w:val="28"/>
        </w:rPr>
      </w:pPr>
    </w:p>
    <w:p w:rsidR="00E56FA1" w:rsidRDefault="00E56FA1" w:rsidP="00C958BF">
      <w:pPr>
        <w:bidi w:val="0"/>
        <w:jc w:val="both"/>
        <w:rPr>
          <w:rFonts w:asciiTheme="majorBidi" w:hAnsiTheme="majorBidi" w:cstheme="majorBidi"/>
          <w:b/>
          <w:bCs/>
          <w:noProof/>
          <w:sz w:val="28"/>
          <w:szCs w:val="28"/>
          <w:lang w:eastAsia="en-US"/>
        </w:rPr>
      </w:pPr>
    </w:p>
    <w:p w:rsidR="004A1283" w:rsidRDefault="004A1283" w:rsidP="004A1283">
      <w:pPr>
        <w:bidi w:val="0"/>
        <w:jc w:val="both"/>
        <w:rPr>
          <w:rFonts w:asciiTheme="majorBidi" w:hAnsiTheme="majorBidi" w:cstheme="majorBidi"/>
          <w:b/>
          <w:bCs/>
          <w:noProof/>
          <w:sz w:val="28"/>
          <w:szCs w:val="28"/>
          <w:lang w:eastAsia="en-US"/>
        </w:rPr>
      </w:pPr>
    </w:p>
    <w:p w:rsidR="004A1283" w:rsidRDefault="004A1283" w:rsidP="004A1283">
      <w:pPr>
        <w:bidi w:val="0"/>
        <w:jc w:val="both"/>
        <w:rPr>
          <w:rFonts w:asciiTheme="majorBidi" w:hAnsiTheme="majorBidi" w:cstheme="majorBidi"/>
          <w:b/>
          <w:bCs/>
          <w:noProof/>
          <w:sz w:val="28"/>
          <w:szCs w:val="28"/>
          <w:lang w:eastAsia="en-US"/>
        </w:rPr>
      </w:pPr>
    </w:p>
    <w:p w:rsidR="004A1283" w:rsidRDefault="004A1283" w:rsidP="004A1283">
      <w:pPr>
        <w:bidi w:val="0"/>
        <w:jc w:val="both"/>
        <w:rPr>
          <w:rFonts w:asciiTheme="majorBidi" w:hAnsiTheme="majorBidi" w:cstheme="majorBidi"/>
          <w:b/>
          <w:bCs/>
          <w:sz w:val="28"/>
          <w:szCs w:val="28"/>
        </w:rPr>
      </w:pPr>
    </w:p>
    <w:p w:rsidR="00C958BF" w:rsidRPr="00C958BF" w:rsidRDefault="00C958BF" w:rsidP="00C958BF">
      <w:pPr>
        <w:bidi w:val="0"/>
        <w:jc w:val="both"/>
        <w:rPr>
          <w:rFonts w:asciiTheme="majorBidi" w:hAnsiTheme="majorBidi" w:cstheme="majorBidi"/>
          <w:b/>
          <w:bCs/>
          <w:sz w:val="28"/>
          <w:szCs w:val="28"/>
        </w:rPr>
      </w:pPr>
    </w:p>
    <w:p w:rsidR="00C958BF" w:rsidRDefault="00C958BF" w:rsidP="00C958BF">
      <w:pPr>
        <w:bidi w:val="0"/>
        <w:jc w:val="both"/>
        <w:rPr>
          <w:b/>
          <w:bCs/>
        </w:rPr>
      </w:pPr>
    </w:p>
    <w:p w:rsidR="00FC3255" w:rsidRDefault="00FC3255" w:rsidP="00C958BF">
      <w:pPr>
        <w:bidi w:val="0"/>
        <w:jc w:val="both"/>
        <w:rPr>
          <w:b/>
          <w:bCs/>
        </w:rPr>
      </w:pPr>
    </w:p>
    <w:p w:rsidR="00FC3255" w:rsidRDefault="00FC3255" w:rsidP="00FC3255">
      <w:pPr>
        <w:bidi w:val="0"/>
        <w:jc w:val="both"/>
        <w:rPr>
          <w:b/>
          <w:bCs/>
        </w:rPr>
      </w:pPr>
    </w:p>
    <w:p w:rsidR="00FC3255" w:rsidRDefault="00FC3255" w:rsidP="00FC3255">
      <w:pPr>
        <w:bidi w:val="0"/>
        <w:jc w:val="both"/>
        <w:rPr>
          <w:b/>
          <w:bCs/>
        </w:rPr>
      </w:pPr>
    </w:p>
    <w:p w:rsidR="00FC3255" w:rsidRDefault="00FC3255" w:rsidP="00FC3255">
      <w:pPr>
        <w:bidi w:val="0"/>
        <w:jc w:val="both"/>
        <w:rPr>
          <w:b/>
          <w:bCs/>
        </w:rPr>
      </w:pPr>
    </w:p>
    <w:p w:rsidR="00165E61" w:rsidRPr="00E64200" w:rsidRDefault="00165E61" w:rsidP="00FC3255">
      <w:pPr>
        <w:bidi w:val="0"/>
        <w:jc w:val="both"/>
        <w:rPr>
          <w:b/>
          <w:bCs/>
          <w:rtl/>
        </w:rPr>
      </w:pPr>
      <w:r w:rsidRPr="00E64200">
        <w:rPr>
          <w:b/>
          <w:bCs/>
        </w:rPr>
        <w:t xml:space="preserve">Co-funded by Her Highness (OHH), </w:t>
      </w:r>
      <w:proofErr w:type="spellStart"/>
      <w:r w:rsidRPr="00E64200">
        <w:rPr>
          <w:b/>
          <w:bCs/>
        </w:rPr>
        <w:t>Sheikha</w:t>
      </w:r>
      <w:proofErr w:type="spellEnd"/>
      <w:r w:rsidRPr="00E64200">
        <w:rPr>
          <w:b/>
          <w:bCs/>
        </w:rPr>
        <w:t xml:space="preserve"> </w:t>
      </w:r>
      <w:proofErr w:type="spellStart"/>
      <w:r w:rsidRPr="00E64200">
        <w:rPr>
          <w:b/>
          <w:bCs/>
        </w:rPr>
        <w:t>Mozah</w:t>
      </w:r>
      <w:proofErr w:type="spellEnd"/>
      <w:r w:rsidRPr="00E64200">
        <w:rPr>
          <w:b/>
          <w:bCs/>
        </w:rPr>
        <w:t xml:space="preserve"> </w:t>
      </w:r>
      <w:proofErr w:type="spellStart"/>
      <w:r w:rsidRPr="00E64200">
        <w:rPr>
          <w:b/>
          <w:bCs/>
        </w:rPr>
        <w:t>Bint</w:t>
      </w:r>
      <w:proofErr w:type="spellEnd"/>
      <w:r w:rsidRPr="00E64200">
        <w:rPr>
          <w:b/>
          <w:bCs/>
        </w:rPr>
        <w:t xml:space="preserve"> Nasser on behalf of Al-</w:t>
      </w:r>
      <w:proofErr w:type="spellStart"/>
      <w:r w:rsidRPr="00E64200">
        <w:rPr>
          <w:b/>
          <w:bCs/>
        </w:rPr>
        <w:t>Fakhoora</w:t>
      </w:r>
      <w:proofErr w:type="spellEnd"/>
      <w:r w:rsidRPr="00E64200">
        <w:rPr>
          <w:b/>
          <w:bCs/>
        </w:rPr>
        <w:t xml:space="preserve"> Campaign and Gulf Cooperation Council (GCC) in cooperation with Islamic Development Bank, and implemented by Qatar Red Crescent in cooperation with Palestine Red Crescent Society, The Palestinian Central Bureau of Statistics has implemented a disability census 2012-2013, in Gaza Strip. </w:t>
      </w:r>
    </w:p>
    <w:p w:rsidR="00165E61" w:rsidRPr="00165E61" w:rsidRDefault="00165E61" w:rsidP="00165E61">
      <w:pPr>
        <w:bidi w:val="0"/>
        <w:jc w:val="both"/>
        <w:rPr>
          <w:rFonts w:cs="Simplified Arabic"/>
          <w:sz w:val="20"/>
          <w:szCs w:val="20"/>
        </w:rPr>
      </w:pPr>
    </w:p>
    <w:p w:rsidR="00CB7279" w:rsidRDefault="00CB7279" w:rsidP="00873843">
      <w:pPr>
        <w:jc w:val="both"/>
        <w:rPr>
          <w:rtl/>
        </w:rPr>
      </w:pPr>
      <w:r>
        <w:rPr>
          <w:noProof/>
        </w:rPr>
        <w:t xml:space="preserve"> </w:t>
      </w:r>
    </w:p>
    <w:p w:rsidR="00CB7279" w:rsidRDefault="00CB7279" w:rsidP="00873843">
      <w:pPr>
        <w:jc w:val="both"/>
        <w:rPr>
          <w:rtl/>
        </w:rPr>
      </w:pPr>
    </w:p>
    <w:p w:rsidR="00CB7279" w:rsidRPr="00E56FA1" w:rsidRDefault="00CB7279" w:rsidP="00E56FA1">
      <w:pPr>
        <w:jc w:val="both"/>
        <w:rPr>
          <w:rtl/>
        </w:rPr>
      </w:pPr>
    </w:p>
    <w:p w:rsidR="00CB7279" w:rsidRDefault="00CB7279" w:rsidP="00873843">
      <w:pPr>
        <w:jc w:val="both"/>
        <w:rPr>
          <w:rFonts w:ascii="Sakkal Majalla" w:hAnsi="Sakkal Majalla" w:cs="Sakkal Majalla"/>
          <w:sz w:val="44"/>
          <w:szCs w:val="44"/>
          <w:rtl/>
        </w:rPr>
      </w:pPr>
    </w:p>
    <w:p w:rsidR="00CB7279" w:rsidRDefault="00CB7279" w:rsidP="00873843">
      <w:pPr>
        <w:jc w:val="both"/>
        <w:rPr>
          <w:rFonts w:ascii="Sakkal Majalla" w:hAnsi="Sakkal Majalla" w:cs="Sakkal Majalla"/>
          <w:sz w:val="44"/>
          <w:szCs w:val="44"/>
          <w:rtl/>
        </w:rPr>
      </w:pPr>
    </w:p>
    <w:p w:rsidR="00165E61" w:rsidRDefault="00165E61" w:rsidP="00873843">
      <w:pPr>
        <w:bidi w:val="0"/>
        <w:jc w:val="both"/>
        <w:rPr>
          <w:rFonts w:asciiTheme="majorBidi" w:hAnsiTheme="majorBidi" w:cstheme="majorBidi"/>
          <w:b/>
          <w:bCs/>
          <w:sz w:val="28"/>
          <w:szCs w:val="28"/>
        </w:rPr>
      </w:pPr>
    </w:p>
    <w:p w:rsidR="00165E61" w:rsidRDefault="00165E61" w:rsidP="00165E61">
      <w:pPr>
        <w:bidi w:val="0"/>
        <w:jc w:val="both"/>
        <w:rPr>
          <w:rFonts w:asciiTheme="majorBidi" w:hAnsiTheme="majorBidi" w:cstheme="majorBidi"/>
          <w:b/>
          <w:bCs/>
          <w:sz w:val="28"/>
          <w:szCs w:val="28"/>
        </w:rPr>
      </w:pPr>
    </w:p>
    <w:p w:rsidR="00165E61" w:rsidRDefault="00165E61" w:rsidP="00165E61">
      <w:pPr>
        <w:bidi w:val="0"/>
        <w:jc w:val="both"/>
        <w:rPr>
          <w:rFonts w:asciiTheme="majorBidi" w:hAnsiTheme="majorBidi" w:cstheme="majorBidi"/>
          <w:b/>
          <w:bCs/>
          <w:sz w:val="28"/>
          <w:szCs w:val="28"/>
        </w:rPr>
      </w:pPr>
    </w:p>
    <w:p w:rsidR="00165E61" w:rsidRDefault="00165E61" w:rsidP="00165E61">
      <w:pPr>
        <w:bidi w:val="0"/>
        <w:jc w:val="both"/>
        <w:rPr>
          <w:rFonts w:asciiTheme="majorBidi" w:hAnsiTheme="majorBidi" w:cstheme="majorBidi"/>
          <w:b/>
          <w:bCs/>
          <w:sz w:val="28"/>
          <w:szCs w:val="28"/>
        </w:rPr>
      </w:pPr>
    </w:p>
    <w:p w:rsidR="00165E61" w:rsidRDefault="00165E61" w:rsidP="00165E61">
      <w:pPr>
        <w:bidi w:val="0"/>
        <w:jc w:val="both"/>
        <w:rPr>
          <w:rFonts w:asciiTheme="majorBidi" w:hAnsiTheme="majorBidi" w:cstheme="majorBidi"/>
          <w:b/>
          <w:bCs/>
          <w:sz w:val="28"/>
          <w:szCs w:val="28"/>
        </w:rPr>
      </w:pPr>
    </w:p>
    <w:p w:rsidR="00CB7279" w:rsidRDefault="00CB7279" w:rsidP="00873843">
      <w:pPr>
        <w:tabs>
          <w:tab w:val="left" w:pos="2187"/>
        </w:tabs>
        <w:jc w:val="both"/>
        <w:rPr>
          <w:rtl/>
        </w:rPr>
      </w:pPr>
    </w:p>
    <w:p w:rsidR="00CB7279" w:rsidRDefault="00CB7279" w:rsidP="00873843">
      <w:pPr>
        <w:jc w:val="both"/>
      </w:pPr>
    </w:p>
    <w:p w:rsidR="00CB7279" w:rsidRDefault="00CB7279" w:rsidP="00873843">
      <w:pPr>
        <w:bidi w:val="0"/>
        <w:spacing w:after="200" w:line="276" w:lineRule="auto"/>
        <w:jc w:val="both"/>
        <w:rPr>
          <w:rFonts w:cs="Simplified Arabic"/>
          <w:sz w:val="28"/>
          <w:szCs w:val="28"/>
          <w:lang w:eastAsia="en-US"/>
        </w:rPr>
      </w:pPr>
    </w:p>
    <w:p w:rsidR="00CB7279" w:rsidRDefault="00CB7279" w:rsidP="00873843">
      <w:pPr>
        <w:bidi w:val="0"/>
        <w:spacing w:after="200" w:line="276" w:lineRule="auto"/>
        <w:jc w:val="both"/>
        <w:rPr>
          <w:rFonts w:cs="Simplified Arabic"/>
          <w:sz w:val="28"/>
          <w:szCs w:val="28"/>
          <w:rtl/>
          <w:lang w:eastAsia="en-US"/>
        </w:rPr>
      </w:pPr>
      <w:r>
        <w:rPr>
          <w:sz w:val="28"/>
          <w:szCs w:val="28"/>
          <w:rtl/>
        </w:rPr>
        <w:br w:type="page"/>
      </w:r>
    </w:p>
    <w:p w:rsidR="007D1C4B" w:rsidRDefault="007D1C4B" w:rsidP="00873843">
      <w:pPr>
        <w:bidi w:val="0"/>
        <w:spacing w:after="200" w:line="276" w:lineRule="auto"/>
        <w:jc w:val="both"/>
        <w:rPr>
          <w:rFonts w:cs="Simplified Arabic"/>
          <w:sz w:val="28"/>
          <w:szCs w:val="28"/>
          <w:rtl/>
          <w:lang w:eastAsia="en-US"/>
        </w:rPr>
      </w:pPr>
      <w:r>
        <w:rPr>
          <w:sz w:val="28"/>
          <w:szCs w:val="28"/>
          <w:rtl/>
        </w:rPr>
        <w:lastRenderedPageBreak/>
        <w:br w:type="page"/>
      </w:r>
    </w:p>
    <w:p w:rsidR="00F15AFA" w:rsidRDefault="00F15AFA" w:rsidP="005135F9">
      <w:pPr>
        <w:keepNext/>
        <w:jc w:val="center"/>
        <w:outlineLvl w:val="0"/>
        <w:rPr>
          <w:b/>
          <w:bCs/>
          <w:sz w:val="28"/>
          <w:szCs w:val="28"/>
          <w:rtl/>
        </w:rPr>
      </w:pPr>
      <w:r w:rsidRPr="002D60BE">
        <w:rPr>
          <w:b/>
          <w:bCs/>
          <w:sz w:val="28"/>
          <w:szCs w:val="28"/>
        </w:rPr>
        <w:lastRenderedPageBreak/>
        <w:t>Acknowledgment</w:t>
      </w:r>
    </w:p>
    <w:p w:rsidR="00F15AFA" w:rsidRDefault="00F15AFA" w:rsidP="00873843">
      <w:pPr>
        <w:bidi w:val="0"/>
        <w:jc w:val="both"/>
        <w:rPr>
          <w:b/>
          <w:bCs/>
          <w:sz w:val="28"/>
          <w:szCs w:val="28"/>
        </w:rPr>
      </w:pPr>
    </w:p>
    <w:p w:rsidR="00F15AFA" w:rsidRDefault="00F15AFA" w:rsidP="00873843">
      <w:pPr>
        <w:pStyle w:val="BodyText"/>
        <w:ind w:left="70" w:right="70"/>
        <w:jc w:val="both"/>
        <w:rPr>
          <w:b w:val="0"/>
          <w:bCs w:val="0"/>
        </w:rPr>
      </w:pPr>
      <w:r>
        <w:t xml:space="preserve">The Palestinian Central Bureau of Statistics (PCBS) and </w:t>
      </w:r>
      <w:r w:rsidRPr="00F15AFA">
        <w:t xml:space="preserve">Qatar Red Crescent in </w:t>
      </w:r>
      <w:r>
        <w:t>and</w:t>
      </w:r>
      <w:r w:rsidRPr="00F15AFA">
        <w:t xml:space="preserve"> Palestine Red Crescent Society</w:t>
      </w:r>
      <w:r>
        <w:t xml:space="preserve"> would like to thank the households who participated in this census. Their cooperation and understanding during the fieldwork were truly outstanding.</w:t>
      </w:r>
    </w:p>
    <w:p w:rsidR="00F15AFA" w:rsidRDefault="00F15AFA" w:rsidP="00873843">
      <w:pPr>
        <w:pStyle w:val="BodyText"/>
        <w:ind w:left="70" w:right="70"/>
        <w:jc w:val="both"/>
      </w:pPr>
    </w:p>
    <w:p w:rsidR="00F15AFA" w:rsidRPr="0070034F" w:rsidRDefault="00F15AFA" w:rsidP="00417571">
      <w:pPr>
        <w:pStyle w:val="BodyText"/>
        <w:ind w:left="70" w:right="70"/>
        <w:jc w:val="both"/>
        <w:rPr>
          <w:b w:val="0"/>
          <w:bCs w:val="0"/>
        </w:rPr>
      </w:pPr>
      <w:r>
        <w:t>The Disabled</w:t>
      </w:r>
      <w:r w:rsidRPr="0070034F">
        <w:t xml:space="preserve"> </w:t>
      </w:r>
      <w:r>
        <w:t>Individual</w:t>
      </w:r>
      <w:r w:rsidRPr="0070034F">
        <w:t xml:space="preserve"> </w:t>
      </w:r>
      <w:r>
        <w:t>Census 2012</w:t>
      </w:r>
      <w:r w:rsidR="00417571">
        <w:t xml:space="preserve"> </w:t>
      </w:r>
      <w:r>
        <w:t>was</w:t>
      </w:r>
      <w:r w:rsidRPr="0070034F">
        <w:t xml:space="preserve"> planned and implemented by a technical team from the PCBS, </w:t>
      </w:r>
      <w:r w:rsidRPr="00F15AFA">
        <w:t xml:space="preserve">Qatar Red Crescent in </w:t>
      </w:r>
      <w:r>
        <w:t>and</w:t>
      </w:r>
      <w:r w:rsidRPr="00F15AFA">
        <w:t xml:space="preserve"> Palestine Red Crescent Society</w:t>
      </w:r>
      <w:r>
        <w:t xml:space="preserve"> and national committee representing concerned parties</w:t>
      </w:r>
      <w:r w:rsidRPr="0070034F">
        <w:t>.</w:t>
      </w:r>
    </w:p>
    <w:p w:rsidR="00F4002E" w:rsidRDefault="00F4002E" w:rsidP="00873843">
      <w:pPr>
        <w:pStyle w:val="BodyText"/>
        <w:ind w:left="70" w:right="70"/>
        <w:jc w:val="both"/>
      </w:pPr>
    </w:p>
    <w:p w:rsidR="00F15AFA" w:rsidRPr="00F15AFA" w:rsidRDefault="00F15AFA" w:rsidP="00873843">
      <w:pPr>
        <w:pStyle w:val="BodyText"/>
        <w:ind w:left="70" w:right="70"/>
        <w:jc w:val="both"/>
      </w:pPr>
      <w:r>
        <w:t xml:space="preserve">This project </w:t>
      </w:r>
      <w:r w:rsidR="00011057">
        <w:t xml:space="preserve">was </w:t>
      </w:r>
      <w:r w:rsidRPr="00F15AFA">
        <w:t xml:space="preserve">funded by Her Highness (OHH), </w:t>
      </w:r>
      <w:proofErr w:type="spellStart"/>
      <w:r w:rsidRPr="00F15AFA">
        <w:t>Sheikha</w:t>
      </w:r>
      <w:proofErr w:type="spellEnd"/>
      <w:r w:rsidRPr="00F15AFA">
        <w:t xml:space="preserve"> </w:t>
      </w:r>
      <w:proofErr w:type="spellStart"/>
      <w:r w:rsidRPr="00F15AFA">
        <w:t>Mozah</w:t>
      </w:r>
      <w:proofErr w:type="spellEnd"/>
      <w:r w:rsidRPr="00F15AFA">
        <w:t xml:space="preserve"> </w:t>
      </w:r>
      <w:proofErr w:type="spellStart"/>
      <w:r w:rsidRPr="00F15AFA">
        <w:t>Bint</w:t>
      </w:r>
      <w:proofErr w:type="spellEnd"/>
      <w:r w:rsidRPr="00F15AFA">
        <w:t xml:space="preserve"> Nasser on behalf of Al-</w:t>
      </w:r>
      <w:proofErr w:type="spellStart"/>
      <w:r w:rsidRPr="00F15AFA">
        <w:t>Fakhoora</w:t>
      </w:r>
      <w:proofErr w:type="spellEnd"/>
      <w:r w:rsidRPr="00F15AFA">
        <w:t xml:space="preserve"> Campaign and Gulf Cooperation Council (GCC) in cooperation with Islamic Development Bank</w:t>
      </w:r>
      <w:r w:rsidR="00011057">
        <w:t xml:space="preserve">. </w:t>
      </w:r>
    </w:p>
    <w:p w:rsidR="00F4002E" w:rsidRDefault="00F4002E" w:rsidP="00873843">
      <w:pPr>
        <w:pStyle w:val="BodyText"/>
        <w:ind w:left="70" w:right="70"/>
        <w:jc w:val="both"/>
      </w:pPr>
    </w:p>
    <w:p w:rsidR="00F15AFA" w:rsidRDefault="00F15AFA" w:rsidP="00873843">
      <w:pPr>
        <w:pStyle w:val="BodyText"/>
        <w:ind w:left="70" w:right="70"/>
        <w:jc w:val="both"/>
        <w:rPr>
          <w:b w:val="0"/>
          <w:bCs w:val="0"/>
        </w:rPr>
      </w:pPr>
      <w:r>
        <w:t>PCBS expresses its deep gratitude to all national committee members for their valuable technical support.</w:t>
      </w:r>
    </w:p>
    <w:p w:rsidR="00F15AFA" w:rsidRDefault="00F15AFA" w:rsidP="00873843">
      <w:pPr>
        <w:bidi w:val="0"/>
        <w:spacing w:after="200" w:line="276" w:lineRule="auto"/>
        <w:jc w:val="both"/>
        <w:rPr>
          <w:rFonts w:cs="Simplified Arabic"/>
          <w:b/>
          <w:bCs/>
          <w:sz w:val="28"/>
          <w:szCs w:val="28"/>
          <w:rtl/>
        </w:rPr>
      </w:pPr>
      <w:r>
        <w:rPr>
          <w:rFonts w:cs="Simplified Arabic"/>
          <w:b/>
          <w:bCs/>
          <w:sz w:val="28"/>
          <w:szCs w:val="28"/>
          <w:rtl/>
        </w:rPr>
        <w:br w:type="page"/>
      </w:r>
    </w:p>
    <w:p w:rsidR="007D1C4B" w:rsidRDefault="007D1C4B" w:rsidP="00873843">
      <w:pPr>
        <w:bidi w:val="0"/>
        <w:spacing w:after="200" w:line="276" w:lineRule="auto"/>
        <w:jc w:val="both"/>
        <w:rPr>
          <w:rFonts w:cs="Simplified Arabic"/>
          <w:b/>
          <w:bCs/>
          <w:sz w:val="28"/>
          <w:szCs w:val="28"/>
          <w:rtl/>
        </w:rPr>
      </w:pPr>
      <w:r>
        <w:rPr>
          <w:rFonts w:cs="Simplified Arabic"/>
          <w:b/>
          <w:bCs/>
          <w:sz w:val="28"/>
          <w:szCs w:val="28"/>
          <w:rtl/>
        </w:rPr>
        <w:lastRenderedPageBreak/>
        <w:br w:type="page"/>
      </w:r>
    </w:p>
    <w:p w:rsidR="00C958BF" w:rsidRDefault="00C958BF" w:rsidP="00C958BF">
      <w:pPr>
        <w:bidi w:val="0"/>
        <w:jc w:val="center"/>
        <w:rPr>
          <w:b/>
          <w:bCs/>
          <w:sz w:val="28"/>
          <w:szCs w:val="28"/>
        </w:rPr>
      </w:pPr>
      <w:r w:rsidRPr="005E4E5E">
        <w:rPr>
          <w:b/>
          <w:bCs/>
          <w:sz w:val="28"/>
          <w:szCs w:val="28"/>
        </w:rPr>
        <w:lastRenderedPageBreak/>
        <w:t>Team Work</w:t>
      </w:r>
    </w:p>
    <w:p w:rsidR="00C958BF" w:rsidRPr="008C31B5" w:rsidRDefault="00C958BF" w:rsidP="00A42A14">
      <w:pPr>
        <w:pStyle w:val="ListParagraph"/>
        <w:ind w:left="284"/>
        <w:rPr>
          <w:rStyle w:val="hps"/>
          <w:rFonts w:cstheme="minorHAnsi"/>
          <w:sz w:val="24"/>
          <w:szCs w:val="24"/>
        </w:rPr>
      </w:pPr>
    </w:p>
    <w:tbl>
      <w:tblPr>
        <w:tblpPr w:leftFromText="180" w:rightFromText="180" w:vertAnchor="text" w:tblpXSpec="center" w:tblpY="1"/>
        <w:tblOverlap w:val="never"/>
        <w:tblW w:w="8789" w:type="dxa"/>
        <w:jc w:val="center"/>
        <w:tblLook w:val="04A0"/>
      </w:tblPr>
      <w:tblGrid>
        <w:gridCol w:w="4525"/>
        <w:gridCol w:w="566"/>
        <w:gridCol w:w="610"/>
        <w:gridCol w:w="3088"/>
      </w:tblGrid>
      <w:tr w:rsidR="00A63EF0" w:rsidRPr="00014FF7" w:rsidTr="00A42A14">
        <w:trPr>
          <w:trHeight w:hRule="exact" w:val="397"/>
          <w:jc w:val="center"/>
        </w:trPr>
        <w:tc>
          <w:tcPr>
            <w:tcW w:w="8472" w:type="dxa"/>
            <w:gridSpan w:val="4"/>
            <w:vAlign w:val="center"/>
          </w:tcPr>
          <w:p w:rsidR="00A63EF0" w:rsidRPr="007E0BE0" w:rsidRDefault="00A63EF0" w:rsidP="007E0BE0">
            <w:pPr>
              <w:pStyle w:val="ListParagraph"/>
              <w:numPr>
                <w:ilvl w:val="0"/>
                <w:numId w:val="31"/>
              </w:numPr>
              <w:ind w:left="284" w:hanging="284"/>
              <w:rPr>
                <w:rFonts w:cstheme="minorHAnsi"/>
                <w:b/>
                <w:bCs/>
                <w:color w:val="333333"/>
                <w:sz w:val="24"/>
                <w:szCs w:val="24"/>
              </w:rPr>
            </w:pPr>
            <w:r w:rsidRPr="007E0BE0">
              <w:rPr>
                <w:rStyle w:val="hps"/>
                <w:rFonts w:cstheme="minorHAnsi"/>
                <w:b/>
                <w:bCs/>
                <w:sz w:val="24"/>
                <w:szCs w:val="24"/>
              </w:rPr>
              <w:t xml:space="preserve">Census </w:t>
            </w:r>
            <w:r w:rsidRPr="007E0BE0">
              <w:rPr>
                <w:rStyle w:val="hps"/>
                <w:rFonts w:cstheme="minorHAnsi"/>
                <w:b/>
                <w:bCs/>
                <w:color w:val="333333"/>
                <w:sz w:val="24"/>
                <w:szCs w:val="24"/>
              </w:rPr>
              <w:t xml:space="preserve">Management Team\ </w:t>
            </w:r>
            <w:r w:rsidRPr="007E0BE0">
              <w:rPr>
                <w:b/>
                <w:bCs/>
                <w:sz w:val="24"/>
                <w:szCs w:val="24"/>
              </w:rPr>
              <w:t>Palestinian Central Bureau of Statistics</w:t>
            </w:r>
          </w:p>
        </w:tc>
      </w:tr>
      <w:tr w:rsidR="00172EDE" w:rsidRPr="00014FF7" w:rsidTr="00A42A14">
        <w:trPr>
          <w:trHeight w:hRule="exact" w:val="397"/>
          <w:jc w:val="center"/>
        </w:trPr>
        <w:tc>
          <w:tcPr>
            <w:tcW w:w="4361" w:type="dxa"/>
            <w:vAlign w:val="center"/>
          </w:tcPr>
          <w:p w:rsidR="00172EDE" w:rsidRPr="00014FF7" w:rsidRDefault="005E4E5E" w:rsidP="008C31B5">
            <w:pPr>
              <w:tabs>
                <w:tab w:val="right" w:pos="3686"/>
                <w:tab w:val="right" w:pos="3828"/>
              </w:tabs>
              <w:bidi w:val="0"/>
              <w:ind w:left="284"/>
              <w:rPr>
                <w:rFonts w:cs="Simplified Arabic"/>
                <w:lang w:eastAsia="en-US"/>
              </w:rPr>
            </w:pPr>
            <w:r w:rsidRPr="00014FF7">
              <w:rPr>
                <w:rFonts w:cs="Simplified Arabic"/>
                <w:lang w:eastAsia="en-US"/>
              </w:rPr>
              <w:t>Khalid Abu Khalid</w:t>
            </w:r>
          </w:p>
        </w:tc>
        <w:tc>
          <w:tcPr>
            <w:tcW w:w="4111" w:type="dxa"/>
            <w:gridSpan w:val="3"/>
            <w:vAlign w:val="center"/>
          </w:tcPr>
          <w:p w:rsidR="00172EDE" w:rsidRPr="00014FF7" w:rsidRDefault="005E4E5E" w:rsidP="00C22459">
            <w:pPr>
              <w:tabs>
                <w:tab w:val="right" w:pos="3686"/>
                <w:tab w:val="right" w:pos="3828"/>
              </w:tabs>
              <w:bidi w:val="0"/>
              <w:rPr>
                <w:rFonts w:cs="Simplified Arabic"/>
                <w:lang w:eastAsia="en-US"/>
              </w:rPr>
            </w:pPr>
            <w:r w:rsidRPr="00014FF7">
              <w:rPr>
                <w:rFonts w:cs="Simplified Arabic"/>
                <w:lang w:eastAsia="en-US"/>
              </w:rPr>
              <w:t>Head of the Committee</w:t>
            </w:r>
            <w:r>
              <w:rPr>
                <w:rFonts w:cs="Simplified Arabic"/>
                <w:lang w:eastAsia="en-US"/>
              </w:rPr>
              <w:t>\Project manager</w:t>
            </w:r>
            <w:r w:rsidRPr="00014FF7">
              <w:rPr>
                <w:rFonts w:cs="Simplified Arabic"/>
                <w:lang w:eastAsia="en-US"/>
              </w:rPr>
              <w:t xml:space="preserve">      </w:t>
            </w:r>
          </w:p>
        </w:tc>
      </w:tr>
      <w:tr w:rsidR="00172EDE" w:rsidRPr="007C23D8" w:rsidTr="00A42A14">
        <w:trPr>
          <w:trHeight w:hRule="exact" w:val="397"/>
          <w:jc w:val="center"/>
        </w:trPr>
        <w:tc>
          <w:tcPr>
            <w:tcW w:w="4361" w:type="dxa"/>
            <w:vAlign w:val="center"/>
          </w:tcPr>
          <w:p w:rsidR="00172EDE" w:rsidRPr="007C23D8" w:rsidRDefault="00172EDE" w:rsidP="008C31B5">
            <w:pPr>
              <w:bidi w:val="0"/>
              <w:ind w:left="284"/>
            </w:pPr>
            <w:proofErr w:type="spellStart"/>
            <w:r w:rsidRPr="007C23D8">
              <w:t>Faten</w:t>
            </w:r>
            <w:proofErr w:type="spellEnd"/>
            <w:r w:rsidRPr="007C23D8">
              <w:t xml:space="preserve"> Abu-</w:t>
            </w:r>
            <w:proofErr w:type="spellStart"/>
            <w:r w:rsidRPr="007C23D8">
              <w:t>Qara</w:t>
            </w:r>
            <w:proofErr w:type="spellEnd"/>
          </w:p>
        </w:tc>
        <w:tc>
          <w:tcPr>
            <w:tcW w:w="4111" w:type="dxa"/>
            <w:gridSpan w:val="3"/>
            <w:vAlign w:val="center"/>
          </w:tcPr>
          <w:p w:rsidR="00172EDE" w:rsidRPr="007C23D8" w:rsidRDefault="00172EDE" w:rsidP="00C22459">
            <w:pPr>
              <w:bidi w:val="0"/>
            </w:pPr>
          </w:p>
        </w:tc>
      </w:tr>
      <w:tr w:rsidR="00172EDE" w:rsidRPr="007C23D8" w:rsidTr="00A42A14">
        <w:trPr>
          <w:trHeight w:hRule="exact" w:val="397"/>
          <w:jc w:val="center"/>
        </w:trPr>
        <w:tc>
          <w:tcPr>
            <w:tcW w:w="4361" w:type="dxa"/>
            <w:vAlign w:val="center"/>
          </w:tcPr>
          <w:p w:rsidR="00172EDE" w:rsidRPr="007C23D8" w:rsidRDefault="00172EDE" w:rsidP="008C31B5">
            <w:pPr>
              <w:bidi w:val="0"/>
              <w:ind w:left="284"/>
            </w:pPr>
            <w:r w:rsidRPr="007C23D8">
              <w:t>Fida Twam</w:t>
            </w:r>
          </w:p>
        </w:tc>
        <w:tc>
          <w:tcPr>
            <w:tcW w:w="4111" w:type="dxa"/>
            <w:gridSpan w:val="3"/>
            <w:vAlign w:val="center"/>
          </w:tcPr>
          <w:p w:rsidR="00172EDE" w:rsidRPr="007C23D8" w:rsidRDefault="00172EDE" w:rsidP="00C22459">
            <w:pPr>
              <w:bidi w:val="0"/>
            </w:pPr>
          </w:p>
        </w:tc>
      </w:tr>
      <w:tr w:rsidR="00172EDE" w:rsidRPr="007C23D8" w:rsidTr="00A42A14">
        <w:trPr>
          <w:trHeight w:hRule="exact" w:val="397"/>
          <w:jc w:val="center"/>
        </w:trPr>
        <w:tc>
          <w:tcPr>
            <w:tcW w:w="4361" w:type="dxa"/>
            <w:vAlign w:val="center"/>
          </w:tcPr>
          <w:p w:rsidR="00172EDE" w:rsidRPr="00EE5786" w:rsidRDefault="00172EDE" w:rsidP="008C31B5">
            <w:pPr>
              <w:bidi w:val="0"/>
              <w:ind w:left="284"/>
              <w:rPr>
                <w:rtl/>
              </w:rPr>
            </w:pPr>
            <w:r w:rsidRPr="00EE5786">
              <w:t>Fayez Alghadban</w:t>
            </w:r>
          </w:p>
        </w:tc>
        <w:tc>
          <w:tcPr>
            <w:tcW w:w="4111" w:type="dxa"/>
            <w:gridSpan w:val="3"/>
            <w:vAlign w:val="center"/>
          </w:tcPr>
          <w:p w:rsidR="00172EDE" w:rsidRPr="00941603" w:rsidRDefault="00172EDE" w:rsidP="00C22459">
            <w:pPr>
              <w:bidi w:val="0"/>
              <w:ind w:left="720" w:right="786"/>
              <w:rPr>
                <w:b/>
                <w:bCs/>
              </w:rPr>
            </w:pPr>
          </w:p>
        </w:tc>
      </w:tr>
      <w:tr w:rsidR="00172EDE" w:rsidRPr="007C23D8" w:rsidTr="00A42A14">
        <w:trPr>
          <w:trHeight w:hRule="exact" w:val="397"/>
          <w:jc w:val="center"/>
        </w:trPr>
        <w:tc>
          <w:tcPr>
            <w:tcW w:w="4361" w:type="dxa"/>
            <w:vAlign w:val="center"/>
          </w:tcPr>
          <w:p w:rsidR="00172EDE" w:rsidRPr="00EE5786" w:rsidRDefault="00EE5786" w:rsidP="008C31B5">
            <w:pPr>
              <w:bidi w:val="0"/>
              <w:ind w:left="284"/>
              <w:rPr>
                <w:rtl/>
              </w:rPr>
            </w:pPr>
            <w:proofErr w:type="spellStart"/>
            <w:r w:rsidRPr="00EE5786">
              <w:t>O</w:t>
            </w:r>
            <w:r>
              <w:t>mayma</w:t>
            </w:r>
            <w:proofErr w:type="spellEnd"/>
            <w:r w:rsidRPr="00EE5786">
              <w:t xml:space="preserve"> A</w:t>
            </w:r>
            <w:r>
              <w:t>l</w:t>
            </w:r>
            <w:r w:rsidRPr="00EE5786">
              <w:t>-A</w:t>
            </w:r>
            <w:r>
              <w:t>hmad</w:t>
            </w:r>
          </w:p>
        </w:tc>
        <w:tc>
          <w:tcPr>
            <w:tcW w:w="4111" w:type="dxa"/>
            <w:gridSpan w:val="3"/>
            <w:vAlign w:val="center"/>
          </w:tcPr>
          <w:p w:rsidR="00172EDE" w:rsidRPr="00941603" w:rsidRDefault="00172EDE" w:rsidP="00C22459">
            <w:pPr>
              <w:bidi w:val="0"/>
              <w:ind w:left="720" w:right="786"/>
              <w:rPr>
                <w:b/>
                <w:bCs/>
              </w:rPr>
            </w:pPr>
          </w:p>
        </w:tc>
      </w:tr>
      <w:tr w:rsidR="00ED7E94" w:rsidRPr="007C23D8" w:rsidTr="00A42A14">
        <w:trPr>
          <w:trHeight w:hRule="exact" w:val="161"/>
          <w:jc w:val="center"/>
        </w:trPr>
        <w:tc>
          <w:tcPr>
            <w:tcW w:w="8472" w:type="dxa"/>
            <w:gridSpan w:val="4"/>
            <w:vAlign w:val="center"/>
          </w:tcPr>
          <w:p w:rsidR="00ED7E94" w:rsidRPr="00ED7E94" w:rsidRDefault="00ED7E94" w:rsidP="00A63EF0">
            <w:pPr>
              <w:jc w:val="right"/>
              <w:rPr>
                <w:rStyle w:val="hps"/>
                <w:rFonts w:cstheme="minorBidi"/>
                <w:b/>
                <w:bCs/>
              </w:rPr>
            </w:pPr>
          </w:p>
        </w:tc>
      </w:tr>
      <w:tr w:rsidR="00A63EF0" w:rsidRPr="008C31B5" w:rsidTr="00A42A14">
        <w:trPr>
          <w:trHeight w:hRule="exact" w:val="397"/>
          <w:jc w:val="center"/>
        </w:trPr>
        <w:tc>
          <w:tcPr>
            <w:tcW w:w="8472" w:type="dxa"/>
            <w:gridSpan w:val="4"/>
            <w:vAlign w:val="center"/>
          </w:tcPr>
          <w:p w:rsidR="00A63EF0" w:rsidRPr="008C31B5" w:rsidRDefault="00A63EF0" w:rsidP="008C31B5">
            <w:pPr>
              <w:pStyle w:val="ListParagraph"/>
              <w:numPr>
                <w:ilvl w:val="0"/>
                <w:numId w:val="31"/>
              </w:numPr>
              <w:ind w:left="284" w:hanging="284"/>
              <w:rPr>
                <w:rStyle w:val="hps"/>
                <w:sz w:val="24"/>
                <w:szCs w:val="24"/>
              </w:rPr>
            </w:pPr>
            <w:r w:rsidRPr="008C31B5">
              <w:rPr>
                <w:rStyle w:val="hps"/>
                <w:rFonts w:cstheme="minorHAnsi"/>
                <w:b/>
                <w:bCs/>
                <w:sz w:val="24"/>
                <w:szCs w:val="24"/>
              </w:rPr>
              <w:t xml:space="preserve">Census Management Team\ </w:t>
            </w:r>
            <w:r w:rsidRPr="008C31B5">
              <w:rPr>
                <w:rStyle w:val="hps"/>
                <w:rFonts w:cstheme="minorHAnsi"/>
                <w:sz w:val="24"/>
                <w:szCs w:val="24"/>
              </w:rPr>
              <w:t>Gaza</w:t>
            </w:r>
          </w:p>
        </w:tc>
      </w:tr>
      <w:tr w:rsidR="004D5CE2" w:rsidRPr="007C23D8" w:rsidTr="00A42A14">
        <w:trPr>
          <w:trHeight w:hRule="exact" w:val="397"/>
          <w:jc w:val="center"/>
        </w:trPr>
        <w:tc>
          <w:tcPr>
            <w:tcW w:w="4361" w:type="dxa"/>
            <w:vAlign w:val="center"/>
          </w:tcPr>
          <w:p w:rsidR="004D5CE2" w:rsidRPr="004D5CE2" w:rsidRDefault="004D5CE2" w:rsidP="008C31B5">
            <w:pPr>
              <w:bidi w:val="0"/>
              <w:ind w:left="284"/>
            </w:pPr>
            <w:r w:rsidRPr="004D5CE2">
              <w:t xml:space="preserve">Eng. Mohammed Abu </w:t>
            </w:r>
            <w:proofErr w:type="spellStart"/>
            <w:r w:rsidRPr="004D5CE2">
              <w:t>Haloub</w:t>
            </w:r>
            <w:proofErr w:type="spellEnd"/>
          </w:p>
        </w:tc>
        <w:tc>
          <w:tcPr>
            <w:tcW w:w="4111" w:type="dxa"/>
            <w:gridSpan w:val="3"/>
            <w:vAlign w:val="center"/>
          </w:tcPr>
          <w:p w:rsidR="004D5CE2" w:rsidRPr="004E2DBE" w:rsidRDefault="004D5CE2" w:rsidP="00C22459">
            <w:pPr>
              <w:bidi w:val="0"/>
              <w:rPr>
                <w:rFonts w:cstheme="minorHAnsi"/>
              </w:rPr>
            </w:pPr>
            <w:r w:rsidRPr="004E2DBE">
              <w:rPr>
                <w:rStyle w:val="shorttext"/>
                <w:rFonts w:cstheme="minorHAnsi"/>
              </w:rPr>
              <w:t xml:space="preserve"> Qatar </w:t>
            </w:r>
            <w:r w:rsidRPr="004E2DBE">
              <w:rPr>
                <w:rStyle w:val="hps"/>
                <w:rFonts w:cstheme="minorHAnsi"/>
              </w:rPr>
              <w:t>Red</w:t>
            </w:r>
            <w:r>
              <w:rPr>
                <w:rStyle w:val="hps"/>
                <w:rFonts w:cstheme="minorHAnsi"/>
              </w:rPr>
              <w:t xml:space="preserve"> </w:t>
            </w:r>
            <w:r w:rsidRPr="004E2DBE">
              <w:rPr>
                <w:rStyle w:val="hps"/>
                <w:rFonts w:cstheme="minorHAnsi"/>
              </w:rPr>
              <w:t>Crescent</w:t>
            </w:r>
          </w:p>
        </w:tc>
      </w:tr>
      <w:tr w:rsidR="004D5CE2" w:rsidRPr="007C23D8" w:rsidTr="00A42A14">
        <w:trPr>
          <w:trHeight w:hRule="exact" w:val="397"/>
          <w:jc w:val="center"/>
        </w:trPr>
        <w:tc>
          <w:tcPr>
            <w:tcW w:w="4361" w:type="dxa"/>
            <w:vAlign w:val="center"/>
          </w:tcPr>
          <w:p w:rsidR="004D5CE2" w:rsidRPr="004D5CE2" w:rsidRDefault="004D5CE2" w:rsidP="008C31B5">
            <w:pPr>
              <w:bidi w:val="0"/>
              <w:ind w:left="284"/>
            </w:pPr>
            <w:r w:rsidRPr="004D5CE2">
              <w:t xml:space="preserve">Mr. </w:t>
            </w:r>
            <w:proofErr w:type="spellStart"/>
            <w:r w:rsidRPr="004D5CE2">
              <w:t>Nouraldeen</w:t>
            </w:r>
            <w:proofErr w:type="spellEnd"/>
            <w:r w:rsidRPr="004D5CE2">
              <w:t xml:space="preserve"> </w:t>
            </w:r>
            <w:proofErr w:type="spellStart"/>
            <w:r w:rsidRPr="004D5CE2">
              <w:t>Salah</w:t>
            </w:r>
            <w:proofErr w:type="spellEnd"/>
          </w:p>
        </w:tc>
        <w:tc>
          <w:tcPr>
            <w:tcW w:w="4111" w:type="dxa"/>
            <w:gridSpan w:val="3"/>
            <w:vAlign w:val="center"/>
          </w:tcPr>
          <w:p w:rsidR="004D5CE2" w:rsidRPr="004E2DBE" w:rsidRDefault="004D5CE2" w:rsidP="00C22459">
            <w:pPr>
              <w:bidi w:val="0"/>
              <w:rPr>
                <w:rFonts w:cstheme="minorHAnsi"/>
              </w:rPr>
            </w:pPr>
            <w:r w:rsidRPr="004E2DBE">
              <w:rPr>
                <w:rStyle w:val="shorttext"/>
                <w:rFonts w:cstheme="minorHAnsi"/>
              </w:rPr>
              <w:t xml:space="preserve"> Qatar </w:t>
            </w:r>
            <w:r w:rsidRPr="004E2DBE">
              <w:rPr>
                <w:rStyle w:val="hps"/>
                <w:rFonts w:cstheme="minorHAnsi"/>
              </w:rPr>
              <w:t>Red</w:t>
            </w:r>
            <w:r>
              <w:rPr>
                <w:rStyle w:val="hps"/>
                <w:rFonts w:cstheme="minorHAnsi"/>
              </w:rPr>
              <w:t xml:space="preserve"> </w:t>
            </w:r>
            <w:r w:rsidRPr="004E2DBE">
              <w:rPr>
                <w:rStyle w:val="hps"/>
                <w:rFonts w:cstheme="minorHAnsi"/>
              </w:rPr>
              <w:t>Crescent</w:t>
            </w:r>
          </w:p>
        </w:tc>
      </w:tr>
      <w:tr w:rsidR="004D5CE2" w:rsidRPr="007C23D8" w:rsidTr="00A42A14">
        <w:trPr>
          <w:trHeight w:hRule="exact" w:val="397"/>
          <w:jc w:val="center"/>
        </w:trPr>
        <w:tc>
          <w:tcPr>
            <w:tcW w:w="4361" w:type="dxa"/>
            <w:vAlign w:val="center"/>
          </w:tcPr>
          <w:p w:rsidR="004D5CE2" w:rsidRPr="004D5CE2" w:rsidRDefault="004D5CE2" w:rsidP="008C31B5">
            <w:pPr>
              <w:bidi w:val="0"/>
              <w:ind w:left="284"/>
              <w:rPr>
                <w:rtl/>
              </w:rPr>
            </w:pPr>
            <w:r w:rsidRPr="004D5CE2">
              <w:t xml:space="preserve">Dr. </w:t>
            </w:r>
            <w:proofErr w:type="spellStart"/>
            <w:r w:rsidRPr="004D5CE2">
              <w:t>Akram</w:t>
            </w:r>
            <w:proofErr w:type="spellEnd"/>
            <w:r w:rsidR="005E4E5E">
              <w:t xml:space="preserve"> </w:t>
            </w:r>
            <w:proofErr w:type="spellStart"/>
            <w:r w:rsidRPr="004D5CE2">
              <w:t>Nassar</w:t>
            </w:r>
            <w:proofErr w:type="spellEnd"/>
          </w:p>
        </w:tc>
        <w:tc>
          <w:tcPr>
            <w:tcW w:w="4111" w:type="dxa"/>
            <w:gridSpan w:val="3"/>
            <w:vAlign w:val="center"/>
          </w:tcPr>
          <w:p w:rsidR="004D5CE2" w:rsidRPr="004E2DBE" w:rsidRDefault="004D5CE2" w:rsidP="00C22459">
            <w:pPr>
              <w:bidi w:val="0"/>
              <w:rPr>
                <w:rFonts w:cstheme="minorHAnsi"/>
              </w:rPr>
            </w:pPr>
            <w:r w:rsidRPr="004E2DBE">
              <w:rPr>
                <w:rStyle w:val="shorttext"/>
                <w:rFonts w:cstheme="minorHAnsi"/>
              </w:rPr>
              <w:t xml:space="preserve"> Qatar </w:t>
            </w:r>
            <w:r w:rsidRPr="004E2DBE">
              <w:rPr>
                <w:rStyle w:val="hps"/>
                <w:rFonts w:cstheme="minorHAnsi"/>
              </w:rPr>
              <w:t>Red</w:t>
            </w:r>
            <w:r>
              <w:rPr>
                <w:rStyle w:val="hps"/>
                <w:rFonts w:cstheme="minorHAnsi"/>
              </w:rPr>
              <w:t xml:space="preserve"> </w:t>
            </w:r>
            <w:r w:rsidRPr="004E2DBE">
              <w:rPr>
                <w:rStyle w:val="hps"/>
                <w:rFonts w:cstheme="minorHAnsi"/>
              </w:rPr>
              <w:t>Crescent</w:t>
            </w:r>
          </w:p>
        </w:tc>
      </w:tr>
      <w:tr w:rsidR="004D5CE2" w:rsidRPr="007C23D8" w:rsidTr="00A42A14">
        <w:trPr>
          <w:trHeight w:hRule="exact" w:val="397"/>
          <w:jc w:val="center"/>
        </w:trPr>
        <w:tc>
          <w:tcPr>
            <w:tcW w:w="4361" w:type="dxa"/>
            <w:vAlign w:val="center"/>
          </w:tcPr>
          <w:p w:rsidR="004D5CE2" w:rsidRPr="004D5CE2" w:rsidRDefault="004D5CE2" w:rsidP="008C31B5">
            <w:pPr>
              <w:bidi w:val="0"/>
              <w:ind w:left="284"/>
              <w:rPr>
                <w:rtl/>
              </w:rPr>
            </w:pPr>
            <w:r w:rsidRPr="004D5CE2">
              <w:t>Eng. Khaldan Radwan</w:t>
            </w:r>
          </w:p>
        </w:tc>
        <w:tc>
          <w:tcPr>
            <w:tcW w:w="4111" w:type="dxa"/>
            <w:gridSpan w:val="3"/>
            <w:vAlign w:val="center"/>
          </w:tcPr>
          <w:p w:rsidR="004D5CE2" w:rsidRPr="004D5CE2" w:rsidRDefault="004D5CE2" w:rsidP="00C22459">
            <w:pPr>
              <w:bidi w:val="0"/>
            </w:pPr>
            <w:r w:rsidRPr="004D5CE2">
              <w:t>Palestinian Central Bureau of Statistics</w:t>
            </w:r>
          </w:p>
        </w:tc>
      </w:tr>
      <w:tr w:rsidR="004D5CE2" w:rsidRPr="007C23D8" w:rsidTr="00A42A14">
        <w:trPr>
          <w:trHeight w:hRule="exact" w:val="397"/>
          <w:jc w:val="center"/>
        </w:trPr>
        <w:tc>
          <w:tcPr>
            <w:tcW w:w="4361" w:type="dxa"/>
            <w:vAlign w:val="center"/>
          </w:tcPr>
          <w:p w:rsidR="004D5CE2" w:rsidRPr="004D5CE2" w:rsidRDefault="004D5CE2" w:rsidP="008C31B5">
            <w:pPr>
              <w:bidi w:val="0"/>
              <w:ind w:left="284"/>
              <w:rPr>
                <w:rtl/>
              </w:rPr>
            </w:pPr>
            <w:r w:rsidRPr="004D5CE2">
              <w:t>Mr. Zaher</w:t>
            </w:r>
            <w:r w:rsidR="005E4E5E">
              <w:t xml:space="preserve"> </w:t>
            </w:r>
            <w:r w:rsidRPr="004D5CE2">
              <w:t>Tantish</w:t>
            </w:r>
          </w:p>
        </w:tc>
        <w:tc>
          <w:tcPr>
            <w:tcW w:w="4111" w:type="dxa"/>
            <w:gridSpan w:val="3"/>
          </w:tcPr>
          <w:p w:rsidR="004D5CE2" w:rsidRDefault="004D5CE2" w:rsidP="00C22459">
            <w:pPr>
              <w:bidi w:val="0"/>
            </w:pPr>
            <w:r w:rsidRPr="005509AC">
              <w:t>Palestinian Central Bureau of Statistics</w:t>
            </w:r>
          </w:p>
        </w:tc>
      </w:tr>
      <w:tr w:rsidR="004D5CE2" w:rsidRPr="007C23D8" w:rsidTr="00A42A14">
        <w:trPr>
          <w:trHeight w:hRule="exact" w:val="397"/>
          <w:jc w:val="center"/>
        </w:trPr>
        <w:tc>
          <w:tcPr>
            <w:tcW w:w="4361" w:type="dxa"/>
            <w:vAlign w:val="center"/>
          </w:tcPr>
          <w:p w:rsidR="004D5CE2" w:rsidRPr="004D5CE2" w:rsidRDefault="004D5CE2" w:rsidP="008C31B5">
            <w:pPr>
              <w:bidi w:val="0"/>
              <w:ind w:left="284"/>
              <w:rPr>
                <w:rtl/>
              </w:rPr>
            </w:pPr>
            <w:r w:rsidRPr="004D5CE2">
              <w:t>Mr. Mohammed</w:t>
            </w:r>
            <w:r w:rsidR="00417571">
              <w:t xml:space="preserve"> </w:t>
            </w:r>
            <w:r w:rsidRPr="004D5CE2">
              <w:t>Qahman</w:t>
            </w:r>
          </w:p>
        </w:tc>
        <w:tc>
          <w:tcPr>
            <w:tcW w:w="4111" w:type="dxa"/>
            <w:gridSpan w:val="3"/>
          </w:tcPr>
          <w:p w:rsidR="004D5CE2" w:rsidRDefault="004D5CE2" w:rsidP="00C22459">
            <w:pPr>
              <w:bidi w:val="0"/>
            </w:pPr>
            <w:r w:rsidRPr="005509AC">
              <w:t>Palestinian Central Bureau of Statistics</w:t>
            </w:r>
          </w:p>
        </w:tc>
      </w:tr>
      <w:tr w:rsidR="00C22459" w:rsidRPr="007C23D8" w:rsidTr="00A42A14">
        <w:trPr>
          <w:trHeight w:hRule="exact" w:val="397"/>
          <w:jc w:val="center"/>
        </w:trPr>
        <w:tc>
          <w:tcPr>
            <w:tcW w:w="4361" w:type="dxa"/>
            <w:vAlign w:val="center"/>
          </w:tcPr>
          <w:p w:rsidR="00C22459" w:rsidRPr="004D5CE2" w:rsidRDefault="00C22459" w:rsidP="008C31B5">
            <w:pPr>
              <w:bidi w:val="0"/>
              <w:ind w:left="284"/>
            </w:pPr>
            <w:r w:rsidRPr="004D5CE2">
              <w:t xml:space="preserve">Mr. </w:t>
            </w:r>
            <w:proofErr w:type="spellStart"/>
            <w:r w:rsidRPr="004D5CE2">
              <w:t>ZakiHamad</w:t>
            </w:r>
            <w:proofErr w:type="spellEnd"/>
          </w:p>
        </w:tc>
        <w:tc>
          <w:tcPr>
            <w:tcW w:w="4111" w:type="dxa"/>
            <w:gridSpan w:val="3"/>
          </w:tcPr>
          <w:p w:rsidR="00C22459" w:rsidRPr="005509AC" w:rsidRDefault="00C22459" w:rsidP="00C22459">
            <w:pPr>
              <w:bidi w:val="0"/>
            </w:pPr>
            <w:r w:rsidRPr="00F65999">
              <w:t>Palestinian Central Bureau of Statistics</w:t>
            </w:r>
          </w:p>
        </w:tc>
      </w:tr>
      <w:tr w:rsidR="00C22459" w:rsidRPr="007C23D8" w:rsidTr="00A42A14">
        <w:trPr>
          <w:trHeight w:hRule="exact" w:val="397"/>
          <w:jc w:val="center"/>
        </w:trPr>
        <w:tc>
          <w:tcPr>
            <w:tcW w:w="4361" w:type="dxa"/>
            <w:vAlign w:val="center"/>
          </w:tcPr>
          <w:p w:rsidR="00C22459" w:rsidRPr="004D5CE2" w:rsidRDefault="00C22459" w:rsidP="008C31B5">
            <w:pPr>
              <w:bidi w:val="0"/>
              <w:ind w:left="284"/>
            </w:pPr>
            <w:r w:rsidRPr="004D5CE2">
              <w:t xml:space="preserve">Mr. </w:t>
            </w:r>
            <w:proofErr w:type="spellStart"/>
            <w:r w:rsidRPr="004D5CE2">
              <w:t>Abd</w:t>
            </w:r>
            <w:proofErr w:type="spellEnd"/>
            <w:r w:rsidRPr="004D5CE2">
              <w:t xml:space="preserve"> Al-Hakim</w:t>
            </w:r>
            <w:r>
              <w:t xml:space="preserve"> </w:t>
            </w:r>
            <w:proofErr w:type="spellStart"/>
            <w:r w:rsidRPr="004D5CE2">
              <w:t>Shaklaih</w:t>
            </w:r>
            <w:proofErr w:type="spellEnd"/>
          </w:p>
        </w:tc>
        <w:tc>
          <w:tcPr>
            <w:tcW w:w="4111" w:type="dxa"/>
            <w:gridSpan w:val="3"/>
          </w:tcPr>
          <w:p w:rsidR="00C22459" w:rsidRPr="005509AC" w:rsidRDefault="00C22459" w:rsidP="00C22459">
            <w:pPr>
              <w:bidi w:val="0"/>
            </w:pPr>
            <w:r w:rsidRPr="00F65999">
              <w:t>Palestinian Central Bureau of Statistics</w:t>
            </w:r>
          </w:p>
        </w:tc>
      </w:tr>
      <w:tr w:rsidR="00C22459" w:rsidRPr="007C23D8" w:rsidTr="00A42A14">
        <w:trPr>
          <w:trHeight w:hRule="exact" w:val="397"/>
          <w:jc w:val="center"/>
        </w:trPr>
        <w:tc>
          <w:tcPr>
            <w:tcW w:w="4361" w:type="dxa"/>
            <w:vAlign w:val="center"/>
          </w:tcPr>
          <w:p w:rsidR="00C22459" w:rsidRPr="004D5CE2" w:rsidRDefault="00C22459" w:rsidP="008C31B5">
            <w:pPr>
              <w:bidi w:val="0"/>
              <w:ind w:left="284"/>
            </w:pPr>
            <w:r w:rsidRPr="004D5CE2">
              <w:t>Mr. Mohammed</w:t>
            </w:r>
            <w:r>
              <w:t xml:space="preserve"> </w:t>
            </w:r>
            <w:proofErr w:type="spellStart"/>
            <w:r w:rsidRPr="004D5CE2">
              <w:t>Harazin</w:t>
            </w:r>
            <w:proofErr w:type="spellEnd"/>
          </w:p>
        </w:tc>
        <w:tc>
          <w:tcPr>
            <w:tcW w:w="4111" w:type="dxa"/>
            <w:gridSpan w:val="3"/>
          </w:tcPr>
          <w:p w:rsidR="00C22459" w:rsidRPr="005509AC" w:rsidRDefault="00C22459" w:rsidP="00C22459">
            <w:pPr>
              <w:bidi w:val="0"/>
            </w:pPr>
            <w:r w:rsidRPr="00F65999">
              <w:t>Palestinian Central Bureau of Statistics</w:t>
            </w:r>
          </w:p>
        </w:tc>
      </w:tr>
      <w:tr w:rsidR="00C22459" w:rsidRPr="007C23D8" w:rsidTr="00A42A14">
        <w:trPr>
          <w:trHeight w:hRule="exact" w:val="397"/>
          <w:jc w:val="center"/>
        </w:trPr>
        <w:tc>
          <w:tcPr>
            <w:tcW w:w="4361" w:type="dxa"/>
            <w:vAlign w:val="center"/>
          </w:tcPr>
          <w:p w:rsidR="00C22459" w:rsidRPr="004D5CE2" w:rsidRDefault="00C22459" w:rsidP="008C31B5">
            <w:pPr>
              <w:bidi w:val="0"/>
              <w:ind w:left="284"/>
            </w:pPr>
            <w:r w:rsidRPr="004D5CE2">
              <w:t>Mr. Mohammed Al-</w:t>
            </w:r>
            <w:proofErr w:type="spellStart"/>
            <w:r w:rsidRPr="004D5CE2">
              <w:t>Zinati</w:t>
            </w:r>
            <w:proofErr w:type="spellEnd"/>
          </w:p>
        </w:tc>
        <w:tc>
          <w:tcPr>
            <w:tcW w:w="4111" w:type="dxa"/>
            <w:gridSpan w:val="3"/>
          </w:tcPr>
          <w:p w:rsidR="00C22459" w:rsidRPr="00F65999" w:rsidRDefault="00C22459" w:rsidP="00C22459">
            <w:pPr>
              <w:bidi w:val="0"/>
            </w:pPr>
            <w:r w:rsidRPr="00F65999">
              <w:t>Palestinian Central Bureau of Statistics</w:t>
            </w:r>
          </w:p>
        </w:tc>
      </w:tr>
      <w:tr w:rsidR="00ED7E94" w:rsidRPr="007C23D8" w:rsidTr="00A42A14">
        <w:trPr>
          <w:trHeight w:hRule="exact" w:val="161"/>
          <w:jc w:val="center"/>
        </w:trPr>
        <w:tc>
          <w:tcPr>
            <w:tcW w:w="8472" w:type="dxa"/>
            <w:gridSpan w:val="4"/>
            <w:vAlign w:val="center"/>
          </w:tcPr>
          <w:p w:rsidR="00ED7E94" w:rsidRPr="00ED7E94" w:rsidRDefault="00ED7E94" w:rsidP="00ED7E94">
            <w:pPr>
              <w:jc w:val="right"/>
              <w:rPr>
                <w:rStyle w:val="hps"/>
                <w:rFonts w:cstheme="minorBidi"/>
                <w:b/>
                <w:bCs/>
              </w:rPr>
            </w:pPr>
          </w:p>
        </w:tc>
      </w:tr>
      <w:tr w:rsidR="00A63EF0" w:rsidRPr="008C31B5" w:rsidTr="00A42A14">
        <w:trPr>
          <w:trHeight w:hRule="exact" w:val="397"/>
          <w:jc w:val="center"/>
        </w:trPr>
        <w:tc>
          <w:tcPr>
            <w:tcW w:w="8472" w:type="dxa"/>
            <w:gridSpan w:val="4"/>
            <w:vAlign w:val="center"/>
          </w:tcPr>
          <w:p w:rsidR="00A63EF0" w:rsidRPr="008C31B5" w:rsidRDefault="00A63EF0" w:rsidP="008C31B5">
            <w:pPr>
              <w:pStyle w:val="ListParagraph"/>
              <w:numPr>
                <w:ilvl w:val="0"/>
                <w:numId w:val="31"/>
              </w:numPr>
              <w:ind w:left="284" w:hanging="284"/>
              <w:rPr>
                <w:rStyle w:val="hps"/>
                <w:rFonts w:cstheme="minorHAnsi"/>
                <w:b/>
                <w:bCs/>
                <w:sz w:val="24"/>
                <w:szCs w:val="24"/>
              </w:rPr>
            </w:pPr>
            <w:r w:rsidRPr="008C31B5">
              <w:rPr>
                <w:rStyle w:val="hps"/>
                <w:rFonts w:cstheme="minorHAnsi"/>
                <w:b/>
                <w:bCs/>
                <w:sz w:val="24"/>
                <w:szCs w:val="24"/>
              </w:rPr>
              <w:t>Advisory Committee\ Palestinian Central Bureau of Statistics</w:t>
            </w:r>
          </w:p>
        </w:tc>
      </w:tr>
      <w:tr w:rsidR="00C22459" w:rsidRPr="007C23D8" w:rsidTr="00A42A14">
        <w:trPr>
          <w:trHeight w:hRule="exact" w:val="397"/>
          <w:jc w:val="center"/>
        </w:trPr>
        <w:tc>
          <w:tcPr>
            <w:tcW w:w="4907" w:type="dxa"/>
            <w:gridSpan w:val="2"/>
            <w:vAlign w:val="center"/>
          </w:tcPr>
          <w:p w:rsidR="00C22459" w:rsidRPr="00A31901" w:rsidRDefault="00C22459" w:rsidP="008C31B5">
            <w:pPr>
              <w:bidi w:val="0"/>
              <w:ind w:left="284"/>
              <w:rPr>
                <w:b/>
                <w:bCs/>
              </w:rPr>
            </w:pPr>
            <w:proofErr w:type="spellStart"/>
            <w:r w:rsidRPr="001F38FE">
              <w:t>I</w:t>
            </w:r>
            <w:r>
              <w:t>naya</w:t>
            </w:r>
            <w:proofErr w:type="spellEnd"/>
            <w:r w:rsidRPr="001F38FE">
              <w:t xml:space="preserve"> </w:t>
            </w:r>
            <w:proofErr w:type="spellStart"/>
            <w:r w:rsidRPr="001F38FE">
              <w:t>Z</w:t>
            </w:r>
            <w:r>
              <w:t>idan</w:t>
            </w:r>
            <w:proofErr w:type="spellEnd"/>
          </w:p>
        </w:tc>
        <w:tc>
          <w:tcPr>
            <w:tcW w:w="3565" w:type="dxa"/>
            <w:gridSpan w:val="2"/>
          </w:tcPr>
          <w:p w:rsidR="00C22459" w:rsidRPr="00F65999" w:rsidRDefault="00C22459" w:rsidP="00C22459">
            <w:pPr>
              <w:bidi w:val="0"/>
            </w:pPr>
          </w:p>
        </w:tc>
      </w:tr>
      <w:tr w:rsidR="00A014FC" w:rsidRPr="007C23D8" w:rsidTr="00A42A14">
        <w:trPr>
          <w:trHeight w:hRule="exact" w:val="397"/>
          <w:jc w:val="center"/>
        </w:trPr>
        <w:tc>
          <w:tcPr>
            <w:tcW w:w="4907" w:type="dxa"/>
            <w:gridSpan w:val="2"/>
            <w:vAlign w:val="center"/>
          </w:tcPr>
          <w:p w:rsidR="00A014FC" w:rsidRPr="00420B2C" w:rsidRDefault="00A014FC" w:rsidP="008C31B5">
            <w:pPr>
              <w:bidi w:val="0"/>
              <w:ind w:left="284"/>
            </w:pPr>
            <w:proofErr w:type="spellStart"/>
            <w:r w:rsidRPr="001F38FE">
              <w:t>S</w:t>
            </w:r>
            <w:r>
              <w:t>ufian</w:t>
            </w:r>
            <w:proofErr w:type="spellEnd"/>
            <w:r w:rsidRPr="001F38FE">
              <w:t xml:space="preserve"> A</w:t>
            </w:r>
            <w:r>
              <w:t>bu</w:t>
            </w:r>
            <w:r w:rsidRPr="001F38FE">
              <w:t>-</w:t>
            </w:r>
            <w:proofErr w:type="spellStart"/>
            <w:r w:rsidRPr="001F38FE">
              <w:t>H</w:t>
            </w:r>
            <w:r>
              <w:t>arb</w:t>
            </w:r>
            <w:proofErr w:type="spellEnd"/>
          </w:p>
        </w:tc>
        <w:tc>
          <w:tcPr>
            <w:tcW w:w="3565" w:type="dxa"/>
            <w:gridSpan w:val="2"/>
          </w:tcPr>
          <w:p w:rsidR="00A014FC" w:rsidRPr="00F65999" w:rsidRDefault="00A014FC" w:rsidP="00C22459">
            <w:pPr>
              <w:bidi w:val="0"/>
            </w:pPr>
          </w:p>
        </w:tc>
      </w:tr>
      <w:tr w:rsidR="00C22459" w:rsidRPr="007C23D8" w:rsidTr="00A42A14">
        <w:trPr>
          <w:trHeight w:hRule="exact" w:val="397"/>
          <w:jc w:val="center"/>
        </w:trPr>
        <w:tc>
          <w:tcPr>
            <w:tcW w:w="4907" w:type="dxa"/>
            <w:gridSpan w:val="2"/>
            <w:vAlign w:val="center"/>
          </w:tcPr>
          <w:p w:rsidR="00C22459" w:rsidRPr="00A31901" w:rsidRDefault="00C22459" w:rsidP="008C31B5">
            <w:pPr>
              <w:bidi w:val="0"/>
              <w:ind w:left="284"/>
              <w:rPr>
                <w:b/>
                <w:bCs/>
              </w:rPr>
            </w:pPr>
            <w:r w:rsidRPr="001F38FE">
              <w:t>Raed Samarah</w:t>
            </w:r>
          </w:p>
        </w:tc>
        <w:tc>
          <w:tcPr>
            <w:tcW w:w="3565" w:type="dxa"/>
            <w:gridSpan w:val="2"/>
          </w:tcPr>
          <w:p w:rsidR="00C22459" w:rsidRPr="00F65999" w:rsidRDefault="00C22459" w:rsidP="00C22459">
            <w:pPr>
              <w:bidi w:val="0"/>
            </w:pPr>
          </w:p>
        </w:tc>
      </w:tr>
      <w:tr w:rsidR="00C22459" w:rsidRPr="007C23D8" w:rsidTr="00A42A14">
        <w:trPr>
          <w:trHeight w:hRule="exact" w:val="397"/>
          <w:jc w:val="center"/>
        </w:trPr>
        <w:tc>
          <w:tcPr>
            <w:tcW w:w="4907" w:type="dxa"/>
            <w:gridSpan w:val="2"/>
            <w:vAlign w:val="center"/>
          </w:tcPr>
          <w:p w:rsidR="00C22459" w:rsidRPr="00A31901" w:rsidRDefault="00C22459" w:rsidP="008C31B5">
            <w:pPr>
              <w:bidi w:val="0"/>
              <w:ind w:left="284"/>
              <w:rPr>
                <w:b/>
                <w:bCs/>
              </w:rPr>
            </w:pPr>
            <w:r w:rsidRPr="001F38FE">
              <w:t>A</w:t>
            </w:r>
            <w:r>
              <w:t>bdullah</w:t>
            </w:r>
            <w:r w:rsidRPr="001F38FE">
              <w:t xml:space="preserve"> </w:t>
            </w:r>
            <w:proofErr w:type="spellStart"/>
            <w:r w:rsidRPr="001F38FE">
              <w:t>N</w:t>
            </w:r>
            <w:r>
              <w:t>ajjar</w:t>
            </w:r>
            <w:proofErr w:type="spellEnd"/>
          </w:p>
        </w:tc>
        <w:tc>
          <w:tcPr>
            <w:tcW w:w="3565" w:type="dxa"/>
            <w:gridSpan w:val="2"/>
          </w:tcPr>
          <w:p w:rsidR="00C22459" w:rsidRPr="00F65999" w:rsidRDefault="00C22459" w:rsidP="00C22459">
            <w:pPr>
              <w:bidi w:val="0"/>
            </w:pPr>
          </w:p>
        </w:tc>
      </w:tr>
      <w:tr w:rsidR="00C22459" w:rsidRPr="007C23D8" w:rsidTr="00A42A14">
        <w:trPr>
          <w:trHeight w:hRule="exact" w:val="397"/>
          <w:jc w:val="center"/>
        </w:trPr>
        <w:tc>
          <w:tcPr>
            <w:tcW w:w="4907" w:type="dxa"/>
            <w:gridSpan w:val="2"/>
            <w:vAlign w:val="center"/>
          </w:tcPr>
          <w:p w:rsidR="00C22459" w:rsidRPr="00A31901" w:rsidRDefault="00C22459" w:rsidP="008C31B5">
            <w:pPr>
              <w:bidi w:val="0"/>
              <w:ind w:left="284"/>
              <w:rPr>
                <w:b/>
                <w:bCs/>
              </w:rPr>
            </w:pPr>
            <w:r w:rsidRPr="00941603">
              <w:t xml:space="preserve">Mohammed </w:t>
            </w:r>
            <w:proofErr w:type="spellStart"/>
            <w:r w:rsidRPr="00941603">
              <w:t>Omari</w:t>
            </w:r>
            <w:proofErr w:type="spellEnd"/>
          </w:p>
        </w:tc>
        <w:tc>
          <w:tcPr>
            <w:tcW w:w="3565" w:type="dxa"/>
            <w:gridSpan w:val="2"/>
          </w:tcPr>
          <w:p w:rsidR="00C22459" w:rsidRPr="00F65999" w:rsidRDefault="00C22459" w:rsidP="00C22459">
            <w:pPr>
              <w:bidi w:val="0"/>
            </w:pPr>
          </w:p>
        </w:tc>
      </w:tr>
      <w:tr w:rsidR="00C22459" w:rsidRPr="007C23D8" w:rsidTr="00A42A14">
        <w:trPr>
          <w:trHeight w:hRule="exact" w:val="397"/>
          <w:jc w:val="center"/>
        </w:trPr>
        <w:tc>
          <w:tcPr>
            <w:tcW w:w="4907" w:type="dxa"/>
            <w:gridSpan w:val="2"/>
            <w:vAlign w:val="center"/>
          </w:tcPr>
          <w:p w:rsidR="00C22459" w:rsidRPr="00A31901" w:rsidRDefault="00A014FC" w:rsidP="008C31B5">
            <w:pPr>
              <w:bidi w:val="0"/>
              <w:ind w:left="284"/>
              <w:rPr>
                <w:b/>
                <w:bCs/>
              </w:rPr>
            </w:pPr>
            <w:r w:rsidRPr="00420B2C">
              <w:t>Khaldan Radwan</w:t>
            </w:r>
          </w:p>
        </w:tc>
        <w:tc>
          <w:tcPr>
            <w:tcW w:w="3565" w:type="dxa"/>
            <w:gridSpan w:val="2"/>
          </w:tcPr>
          <w:p w:rsidR="00C22459" w:rsidRPr="00F65999" w:rsidRDefault="00C22459" w:rsidP="00C22459">
            <w:pPr>
              <w:bidi w:val="0"/>
            </w:pPr>
          </w:p>
        </w:tc>
      </w:tr>
      <w:tr w:rsidR="00ED7E94" w:rsidRPr="007C23D8" w:rsidTr="00A42A14">
        <w:trPr>
          <w:trHeight w:hRule="exact" w:val="161"/>
          <w:jc w:val="center"/>
        </w:trPr>
        <w:tc>
          <w:tcPr>
            <w:tcW w:w="8472" w:type="dxa"/>
            <w:gridSpan w:val="4"/>
            <w:vAlign w:val="center"/>
          </w:tcPr>
          <w:p w:rsidR="00ED7E94" w:rsidRPr="00ED7E94" w:rsidRDefault="00ED7E94" w:rsidP="00ED7E94">
            <w:pPr>
              <w:jc w:val="right"/>
              <w:rPr>
                <w:rStyle w:val="hps"/>
                <w:rFonts w:cstheme="minorBidi"/>
                <w:b/>
                <w:bCs/>
              </w:rPr>
            </w:pPr>
          </w:p>
        </w:tc>
      </w:tr>
      <w:tr w:rsidR="00A63EF0" w:rsidRPr="008C31B5" w:rsidTr="00A42A14">
        <w:trPr>
          <w:trHeight w:hRule="exact" w:val="397"/>
          <w:jc w:val="center"/>
        </w:trPr>
        <w:tc>
          <w:tcPr>
            <w:tcW w:w="8472" w:type="dxa"/>
            <w:gridSpan w:val="4"/>
            <w:vAlign w:val="center"/>
          </w:tcPr>
          <w:p w:rsidR="00A63EF0" w:rsidRPr="008C31B5" w:rsidRDefault="00A63EF0" w:rsidP="008C31B5">
            <w:pPr>
              <w:pStyle w:val="ListParagraph"/>
              <w:numPr>
                <w:ilvl w:val="0"/>
                <w:numId w:val="31"/>
              </w:numPr>
              <w:ind w:left="284" w:hanging="284"/>
              <w:rPr>
                <w:rStyle w:val="hps"/>
                <w:b/>
                <w:bCs/>
                <w:sz w:val="24"/>
                <w:szCs w:val="24"/>
              </w:rPr>
            </w:pPr>
            <w:r w:rsidRPr="008C31B5">
              <w:rPr>
                <w:rStyle w:val="hps"/>
                <w:rFonts w:cstheme="minorHAnsi"/>
                <w:b/>
                <w:bCs/>
                <w:sz w:val="24"/>
                <w:szCs w:val="24"/>
              </w:rPr>
              <w:t>National Steering  Committee members\ Gaza</w:t>
            </w:r>
          </w:p>
        </w:tc>
      </w:tr>
      <w:tr w:rsidR="007F4FFD" w:rsidRPr="007C23D8" w:rsidTr="00A42A14">
        <w:trPr>
          <w:trHeight w:hRule="exact" w:val="397"/>
          <w:jc w:val="center"/>
        </w:trPr>
        <w:tc>
          <w:tcPr>
            <w:tcW w:w="5495" w:type="dxa"/>
            <w:gridSpan w:val="3"/>
            <w:vAlign w:val="center"/>
          </w:tcPr>
          <w:p w:rsidR="007F4FFD" w:rsidRPr="007F4FFD" w:rsidRDefault="007F4FFD" w:rsidP="008C31B5">
            <w:pPr>
              <w:bidi w:val="0"/>
              <w:ind w:left="284"/>
              <w:rPr>
                <w:rStyle w:val="shorttext"/>
                <w:rFonts w:cstheme="minorBidi"/>
                <w:color w:val="333333"/>
              </w:rPr>
            </w:pPr>
            <w:r w:rsidRPr="009E300D">
              <w:rPr>
                <w:rStyle w:val="shorttext"/>
                <w:rFonts w:cstheme="minorHAnsi"/>
              </w:rPr>
              <w:t xml:space="preserve">Qatar </w:t>
            </w:r>
            <w:r w:rsidRPr="009E300D">
              <w:rPr>
                <w:rStyle w:val="hps"/>
                <w:rFonts w:cstheme="minorHAnsi"/>
              </w:rPr>
              <w:t>Red</w:t>
            </w:r>
            <w:r>
              <w:rPr>
                <w:rStyle w:val="hps"/>
                <w:rFonts w:cstheme="minorHAnsi"/>
              </w:rPr>
              <w:t xml:space="preserve"> </w:t>
            </w:r>
            <w:r w:rsidRPr="009E300D">
              <w:rPr>
                <w:rStyle w:val="hps"/>
                <w:rFonts w:cstheme="minorHAnsi"/>
              </w:rPr>
              <w:t>Crescent</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7F4FFD" w:rsidRDefault="007F4FFD" w:rsidP="008C31B5">
            <w:pPr>
              <w:bidi w:val="0"/>
              <w:ind w:left="284"/>
              <w:rPr>
                <w:rStyle w:val="shorttext"/>
                <w:rFonts w:cstheme="minorBidi"/>
                <w:color w:val="333333"/>
              </w:rPr>
            </w:pPr>
            <w:r w:rsidRPr="009E300D">
              <w:rPr>
                <w:rStyle w:val="shorttext"/>
              </w:rPr>
              <w:t xml:space="preserve">Palestinian </w:t>
            </w:r>
            <w:r w:rsidRPr="009E300D">
              <w:rPr>
                <w:rStyle w:val="shorttext"/>
                <w:rFonts w:cstheme="minorHAnsi"/>
              </w:rPr>
              <w:t>Central Bureau of Statistics</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7F4FFD" w:rsidRDefault="007F4FFD" w:rsidP="008C31B5">
            <w:pPr>
              <w:bidi w:val="0"/>
              <w:ind w:left="284"/>
              <w:rPr>
                <w:rStyle w:val="shorttext"/>
                <w:rFonts w:cstheme="minorBidi"/>
                <w:color w:val="333333"/>
              </w:rPr>
            </w:pPr>
            <w:r w:rsidRPr="009E300D">
              <w:rPr>
                <w:rStyle w:val="shorttext"/>
                <w:rFonts w:cstheme="minorHAnsi"/>
              </w:rPr>
              <w:t xml:space="preserve">Palestinian Red </w:t>
            </w:r>
            <w:r w:rsidRPr="009E300D">
              <w:rPr>
                <w:rStyle w:val="shorttext"/>
              </w:rPr>
              <w:t>Crescent</w:t>
            </w:r>
            <w:r>
              <w:rPr>
                <w:rStyle w:val="shorttext"/>
              </w:rPr>
              <w:t xml:space="preserve"> </w:t>
            </w:r>
            <w:r w:rsidRPr="009E300D">
              <w:rPr>
                <w:rStyle w:val="shorttext"/>
              </w:rPr>
              <w:t>Society</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7F4FFD" w:rsidRDefault="007F4FFD" w:rsidP="008C31B5">
            <w:pPr>
              <w:bidi w:val="0"/>
              <w:ind w:left="284"/>
              <w:rPr>
                <w:rStyle w:val="shorttext"/>
                <w:rFonts w:cstheme="minorBidi"/>
              </w:rPr>
            </w:pPr>
            <w:r w:rsidRPr="009E300D">
              <w:rPr>
                <w:rStyle w:val="shorttext"/>
              </w:rPr>
              <w:t>The  National Society for Rehabilitation Gaza Strip</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7F4FFD" w:rsidRDefault="007F4FFD" w:rsidP="008C31B5">
            <w:pPr>
              <w:bidi w:val="0"/>
              <w:ind w:left="284"/>
              <w:rPr>
                <w:rStyle w:val="shorttext"/>
                <w:rFonts w:cstheme="minorBidi"/>
              </w:rPr>
            </w:pPr>
            <w:r w:rsidRPr="009E300D">
              <w:rPr>
                <w:rStyle w:val="shorttext"/>
                <w:rFonts w:cstheme="minorHAnsi"/>
              </w:rPr>
              <w:t>UNRWA</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7F4FFD" w:rsidRDefault="007F4FFD" w:rsidP="008C31B5">
            <w:pPr>
              <w:bidi w:val="0"/>
              <w:ind w:left="284"/>
              <w:rPr>
                <w:rStyle w:val="shorttext"/>
                <w:rFonts w:cstheme="minorBidi"/>
              </w:rPr>
            </w:pPr>
            <w:r w:rsidRPr="009E300D">
              <w:rPr>
                <w:rStyle w:val="shorttext"/>
              </w:rPr>
              <w:t xml:space="preserve">The </w:t>
            </w:r>
            <w:r w:rsidRPr="009E300D">
              <w:rPr>
                <w:rStyle w:val="shorttext"/>
                <w:rFonts w:cstheme="minorHAnsi"/>
              </w:rPr>
              <w:t xml:space="preserve"> International Committee of </w:t>
            </w:r>
            <w:r w:rsidRPr="009E300D">
              <w:rPr>
                <w:rStyle w:val="shorttext"/>
              </w:rPr>
              <w:t>Red Cross</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7F4FFD" w:rsidRDefault="007F4FFD" w:rsidP="008C31B5">
            <w:pPr>
              <w:bidi w:val="0"/>
              <w:ind w:left="284"/>
              <w:rPr>
                <w:rStyle w:val="shorttext"/>
                <w:rFonts w:cstheme="minorBidi"/>
              </w:rPr>
            </w:pPr>
            <w:r w:rsidRPr="009E300D">
              <w:rPr>
                <w:rStyle w:val="shorttext"/>
                <w:rFonts w:cstheme="minorHAnsi"/>
              </w:rPr>
              <w:t xml:space="preserve">World </w:t>
            </w:r>
            <w:r w:rsidRPr="009E300D">
              <w:rPr>
                <w:rStyle w:val="shorttext"/>
              </w:rPr>
              <w:t>Health</w:t>
            </w:r>
            <w:r>
              <w:rPr>
                <w:rStyle w:val="shorttext"/>
              </w:rPr>
              <w:t xml:space="preserve"> </w:t>
            </w:r>
            <w:r w:rsidRPr="009E300D">
              <w:rPr>
                <w:rStyle w:val="shorttext"/>
              </w:rPr>
              <w:t>Organization</w:t>
            </w:r>
            <w:r>
              <w:rPr>
                <w:rStyle w:val="shorttext"/>
              </w:rPr>
              <w:t xml:space="preserve"> </w:t>
            </w:r>
            <w:r w:rsidRPr="009E300D">
              <w:rPr>
                <w:rStyle w:val="shorttext"/>
              </w:rPr>
              <w:t>(</w:t>
            </w:r>
            <w:r w:rsidRPr="009E300D">
              <w:rPr>
                <w:rStyle w:val="shorttext"/>
                <w:rFonts w:cstheme="minorHAnsi"/>
              </w:rPr>
              <w:t>WHO)</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A63EF0" w:rsidRPr="009E300D" w:rsidRDefault="007F4FFD" w:rsidP="008C31B5">
            <w:pPr>
              <w:bidi w:val="0"/>
              <w:ind w:left="284"/>
              <w:rPr>
                <w:rStyle w:val="shorttext"/>
              </w:rPr>
            </w:pPr>
            <w:r w:rsidRPr="009E300D">
              <w:rPr>
                <w:rStyle w:val="shorttext"/>
                <w:rFonts w:cstheme="minorHAnsi"/>
              </w:rPr>
              <w:lastRenderedPageBreak/>
              <w:t>Physiotherapy Association</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9E300D" w:rsidRDefault="007F4FFD" w:rsidP="008C31B5">
            <w:pPr>
              <w:bidi w:val="0"/>
              <w:ind w:left="284"/>
              <w:rPr>
                <w:rStyle w:val="shorttext"/>
              </w:rPr>
            </w:pPr>
            <w:r w:rsidRPr="009E300D">
              <w:rPr>
                <w:rStyle w:val="shorttext"/>
              </w:rPr>
              <w:t>Medical Relief Society</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ED7E94" w:rsidRPr="009E300D" w:rsidRDefault="007F4FFD" w:rsidP="008C31B5">
            <w:pPr>
              <w:bidi w:val="0"/>
              <w:ind w:left="284"/>
              <w:rPr>
                <w:rStyle w:val="shorttext"/>
              </w:rPr>
            </w:pPr>
            <w:r w:rsidRPr="009E300D">
              <w:rPr>
                <w:rStyle w:val="shorttext"/>
              </w:rPr>
              <w:t>Ministry of Social Affairs</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9E300D" w:rsidRDefault="007F4FFD" w:rsidP="008C31B5">
            <w:pPr>
              <w:bidi w:val="0"/>
              <w:ind w:left="284"/>
              <w:rPr>
                <w:rStyle w:val="shorttext"/>
              </w:rPr>
            </w:pPr>
            <w:proofErr w:type="spellStart"/>
            <w:r w:rsidRPr="009E300D">
              <w:rPr>
                <w:rStyle w:val="shorttext"/>
              </w:rPr>
              <w:t>Atfaluna</w:t>
            </w:r>
            <w:proofErr w:type="spellEnd"/>
            <w:r w:rsidRPr="009E300D">
              <w:rPr>
                <w:rStyle w:val="shorttext"/>
              </w:rPr>
              <w:t xml:space="preserve"> Society for Deaf children</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9E300D" w:rsidRDefault="007F4FFD" w:rsidP="008C31B5">
            <w:pPr>
              <w:bidi w:val="0"/>
              <w:ind w:left="284"/>
              <w:rPr>
                <w:rStyle w:val="shorttext"/>
              </w:rPr>
            </w:pPr>
            <w:r w:rsidRPr="009E300D">
              <w:rPr>
                <w:rStyle w:val="shorttext"/>
              </w:rPr>
              <w:t>Handicapped International</w:t>
            </w:r>
          </w:p>
        </w:tc>
        <w:tc>
          <w:tcPr>
            <w:tcW w:w="2977" w:type="dxa"/>
          </w:tcPr>
          <w:p w:rsidR="007F4FFD" w:rsidRPr="00F65999" w:rsidRDefault="007F4FFD" w:rsidP="00C22459">
            <w:pPr>
              <w:bidi w:val="0"/>
            </w:pPr>
          </w:p>
        </w:tc>
      </w:tr>
      <w:tr w:rsidR="007F4FFD" w:rsidRPr="007C23D8" w:rsidTr="00A42A14">
        <w:trPr>
          <w:trHeight w:hRule="exact" w:val="397"/>
          <w:jc w:val="center"/>
        </w:trPr>
        <w:tc>
          <w:tcPr>
            <w:tcW w:w="5495" w:type="dxa"/>
            <w:gridSpan w:val="3"/>
            <w:vAlign w:val="center"/>
          </w:tcPr>
          <w:p w:rsidR="007F4FFD" w:rsidRPr="009E300D" w:rsidRDefault="007F4FFD" w:rsidP="008C31B5">
            <w:pPr>
              <w:bidi w:val="0"/>
              <w:ind w:left="284"/>
              <w:rPr>
                <w:rStyle w:val="shorttext"/>
              </w:rPr>
            </w:pPr>
            <w:r w:rsidRPr="009E300D">
              <w:rPr>
                <w:rFonts w:cstheme="minorHAnsi"/>
              </w:rPr>
              <w:t>Ministry of Health</w:t>
            </w:r>
          </w:p>
        </w:tc>
        <w:tc>
          <w:tcPr>
            <w:tcW w:w="2977" w:type="dxa"/>
          </w:tcPr>
          <w:p w:rsidR="007F4FFD" w:rsidRPr="00F65999" w:rsidRDefault="007F4FFD" w:rsidP="00C22459">
            <w:pPr>
              <w:bidi w:val="0"/>
            </w:pPr>
          </w:p>
        </w:tc>
      </w:tr>
      <w:tr w:rsidR="008C31B5" w:rsidRPr="007C23D8" w:rsidTr="00A42A14">
        <w:trPr>
          <w:trHeight w:hRule="exact" w:val="161"/>
          <w:jc w:val="center"/>
        </w:trPr>
        <w:tc>
          <w:tcPr>
            <w:tcW w:w="8472" w:type="dxa"/>
            <w:gridSpan w:val="4"/>
            <w:vAlign w:val="center"/>
          </w:tcPr>
          <w:p w:rsidR="008C31B5" w:rsidRPr="00ED7E94" w:rsidRDefault="008C31B5" w:rsidP="008C31B5">
            <w:pPr>
              <w:jc w:val="right"/>
              <w:rPr>
                <w:rStyle w:val="hps"/>
                <w:rFonts w:cstheme="minorBidi"/>
                <w:b/>
                <w:bCs/>
              </w:rPr>
            </w:pPr>
          </w:p>
        </w:tc>
      </w:tr>
      <w:tr w:rsidR="008C31B5" w:rsidRPr="007C23D8" w:rsidTr="00A42A14">
        <w:trPr>
          <w:trHeight w:hRule="exact" w:val="397"/>
          <w:jc w:val="center"/>
        </w:trPr>
        <w:tc>
          <w:tcPr>
            <w:tcW w:w="5495" w:type="dxa"/>
            <w:gridSpan w:val="3"/>
            <w:vAlign w:val="center"/>
          </w:tcPr>
          <w:p w:rsidR="008C31B5" w:rsidRPr="00DD6F95" w:rsidRDefault="008C31B5" w:rsidP="008C31B5">
            <w:pPr>
              <w:pStyle w:val="ListParagraph"/>
              <w:numPr>
                <w:ilvl w:val="0"/>
                <w:numId w:val="31"/>
              </w:numPr>
              <w:tabs>
                <w:tab w:val="right" w:pos="4111"/>
                <w:tab w:val="right" w:pos="4253"/>
              </w:tabs>
              <w:ind w:left="284" w:right="720" w:hanging="284"/>
              <w:rPr>
                <w:b/>
                <w:bCs/>
                <w:sz w:val="24"/>
                <w:szCs w:val="24"/>
                <w:lang w:eastAsia="ar-SA"/>
              </w:rPr>
            </w:pPr>
            <w:r w:rsidRPr="00DD6F95">
              <w:rPr>
                <w:b/>
                <w:bCs/>
                <w:sz w:val="24"/>
                <w:szCs w:val="24"/>
                <w:lang w:eastAsia="ar-SA"/>
              </w:rPr>
              <w:t xml:space="preserve">Report Preparation </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Default="008C31B5" w:rsidP="008C31B5">
            <w:pPr>
              <w:tabs>
                <w:tab w:val="right" w:pos="4111"/>
                <w:tab w:val="right" w:pos="4253"/>
              </w:tabs>
              <w:bidi w:val="0"/>
              <w:ind w:left="284"/>
              <w:jc w:val="lowKashida"/>
              <w:rPr>
                <w:rFonts w:cs="Simplified Arabic"/>
                <w:lang w:eastAsia="en-US"/>
              </w:rPr>
            </w:pPr>
            <w:r>
              <w:rPr>
                <w:rFonts w:cs="Simplified Arabic"/>
                <w:lang w:eastAsia="en-US"/>
              </w:rPr>
              <w:t>Khalid Abu Khalid</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Default="008C31B5" w:rsidP="008C31B5">
            <w:pPr>
              <w:tabs>
                <w:tab w:val="right" w:pos="4111"/>
                <w:tab w:val="right" w:pos="4253"/>
              </w:tabs>
              <w:bidi w:val="0"/>
              <w:ind w:left="284"/>
              <w:jc w:val="lowKashida"/>
            </w:pPr>
            <w:proofErr w:type="spellStart"/>
            <w:r>
              <w:t>Faten</w:t>
            </w:r>
            <w:proofErr w:type="spellEnd"/>
            <w:r>
              <w:t xml:space="preserve"> Abu-</w:t>
            </w:r>
            <w:proofErr w:type="spellStart"/>
            <w:r>
              <w:t>Qara</w:t>
            </w:r>
            <w:proofErr w:type="spellEnd"/>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Default="008C31B5" w:rsidP="008C31B5">
            <w:pPr>
              <w:tabs>
                <w:tab w:val="right" w:pos="4111"/>
                <w:tab w:val="right" w:pos="4253"/>
              </w:tabs>
              <w:bidi w:val="0"/>
              <w:ind w:left="284"/>
              <w:jc w:val="lowKashida"/>
            </w:pPr>
            <w:r>
              <w:t>Fida Twam</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Default="008C31B5" w:rsidP="008C31B5">
            <w:pPr>
              <w:tabs>
                <w:tab w:val="right" w:pos="4111"/>
                <w:tab w:val="right" w:pos="4253"/>
              </w:tabs>
              <w:bidi w:val="0"/>
              <w:ind w:left="284"/>
              <w:jc w:val="lowKashida"/>
            </w:pPr>
            <w:r>
              <w:t>Ahmed Atiah</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161"/>
          <w:jc w:val="center"/>
        </w:trPr>
        <w:tc>
          <w:tcPr>
            <w:tcW w:w="8472" w:type="dxa"/>
            <w:gridSpan w:val="4"/>
            <w:vAlign w:val="center"/>
          </w:tcPr>
          <w:p w:rsidR="008C31B5" w:rsidRPr="00ED7E94" w:rsidRDefault="008C31B5" w:rsidP="008C31B5">
            <w:pPr>
              <w:jc w:val="right"/>
              <w:rPr>
                <w:rStyle w:val="hps"/>
                <w:rFonts w:cstheme="minorBidi"/>
                <w:b/>
                <w:bCs/>
              </w:rPr>
            </w:pPr>
          </w:p>
        </w:tc>
      </w:tr>
      <w:tr w:rsidR="008C31B5" w:rsidRPr="007C23D8" w:rsidTr="00A42A14">
        <w:trPr>
          <w:trHeight w:hRule="exact" w:val="397"/>
          <w:jc w:val="center"/>
        </w:trPr>
        <w:tc>
          <w:tcPr>
            <w:tcW w:w="5495" w:type="dxa"/>
            <w:gridSpan w:val="3"/>
            <w:vAlign w:val="center"/>
          </w:tcPr>
          <w:p w:rsidR="008C31B5" w:rsidRPr="00DD6F95" w:rsidRDefault="008C31B5" w:rsidP="008C31B5">
            <w:pPr>
              <w:pStyle w:val="ListParagraph"/>
              <w:numPr>
                <w:ilvl w:val="0"/>
                <w:numId w:val="31"/>
              </w:numPr>
              <w:tabs>
                <w:tab w:val="right" w:pos="4111"/>
                <w:tab w:val="right" w:pos="4253"/>
              </w:tabs>
              <w:ind w:left="284" w:right="720" w:hanging="284"/>
              <w:rPr>
                <w:b/>
                <w:bCs/>
                <w:sz w:val="24"/>
                <w:szCs w:val="24"/>
                <w:lang w:eastAsia="ar-SA"/>
              </w:rPr>
            </w:pPr>
            <w:r w:rsidRPr="00DD6F95">
              <w:rPr>
                <w:b/>
                <w:bCs/>
                <w:sz w:val="24"/>
                <w:szCs w:val="24"/>
                <w:lang w:eastAsia="ar-SA"/>
              </w:rPr>
              <w:t>Dissemination Standard</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Default="008C31B5" w:rsidP="008C31B5">
            <w:pPr>
              <w:tabs>
                <w:tab w:val="right" w:pos="4111"/>
                <w:tab w:val="right" w:pos="4253"/>
              </w:tabs>
              <w:bidi w:val="0"/>
              <w:ind w:left="284"/>
              <w:jc w:val="lowKashida"/>
            </w:pPr>
            <w:proofErr w:type="spellStart"/>
            <w:r>
              <w:t>Hanan</w:t>
            </w:r>
            <w:proofErr w:type="spellEnd"/>
            <w:r>
              <w:t xml:space="preserve"> </w:t>
            </w:r>
            <w:proofErr w:type="spellStart"/>
            <w:r>
              <w:t>Janajreh</w:t>
            </w:r>
            <w:proofErr w:type="spellEnd"/>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161"/>
          <w:jc w:val="center"/>
        </w:trPr>
        <w:tc>
          <w:tcPr>
            <w:tcW w:w="8472" w:type="dxa"/>
            <w:gridSpan w:val="4"/>
            <w:vAlign w:val="center"/>
          </w:tcPr>
          <w:p w:rsidR="008C31B5" w:rsidRPr="00ED7E94" w:rsidRDefault="008C31B5" w:rsidP="008C31B5">
            <w:pPr>
              <w:jc w:val="right"/>
              <w:rPr>
                <w:rStyle w:val="hps"/>
                <w:rFonts w:cstheme="minorBidi"/>
                <w:b/>
                <w:bCs/>
              </w:rPr>
            </w:pPr>
          </w:p>
        </w:tc>
      </w:tr>
      <w:tr w:rsidR="008C31B5" w:rsidRPr="007C23D8" w:rsidTr="00A42A14">
        <w:trPr>
          <w:trHeight w:hRule="exact" w:val="397"/>
          <w:jc w:val="center"/>
        </w:trPr>
        <w:tc>
          <w:tcPr>
            <w:tcW w:w="5495" w:type="dxa"/>
            <w:gridSpan w:val="3"/>
            <w:vAlign w:val="center"/>
          </w:tcPr>
          <w:p w:rsidR="008C31B5" w:rsidRPr="00DD6F95" w:rsidRDefault="008C31B5" w:rsidP="008C31B5">
            <w:pPr>
              <w:pStyle w:val="ListParagraph"/>
              <w:numPr>
                <w:ilvl w:val="0"/>
                <w:numId w:val="31"/>
              </w:numPr>
              <w:tabs>
                <w:tab w:val="right" w:pos="4111"/>
                <w:tab w:val="right" w:pos="4253"/>
              </w:tabs>
              <w:ind w:left="284" w:right="720" w:hanging="284"/>
              <w:rPr>
                <w:b/>
                <w:bCs/>
                <w:sz w:val="24"/>
                <w:szCs w:val="24"/>
              </w:rPr>
            </w:pPr>
            <w:r w:rsidRPr="00DD6F95">
              <w:rPr>
                <w:b/>
                <w:bCs/>
                <w:sz w:val="24"/>
                <w:szCs w:val="24"/>
              </w:rPr>
              <w:t xml:space="preserve">Preliminary Review </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Default="008C31B5" w:rsidP="008C31B5">
            <w:pPr>
              <w:bidi w:val="0"/>
              <w:ind w:left="284"/>
              <w:jc w:val="lowKashida"/>
              <w:rPr>
                <w:rFonts w:cs="Simplified Arabic"/>
                <w:lang w:eastAsia="en-US"/>
              </w:rPr>
            </w:pPr>
            <w:r>
              <w:rPr>
                <w:rFonts w:cs="Simplified Arabic"/>
                <w:lang w:eastAsia="en-US"/>
              </w:rPr>
              <w:t>Khalid Abu Khalid</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Default="008C31B5" w:rsidP="008C31B5">
            <w:pPr>
              <w:bidi w:val="0"/>
              <w:ind w:left="284"/>
              <w:jc w:val="lowKashida"/>
            </w:pPr>
            <w:proofErr w:type="spellStart"/>
            <w:r>
              <w:t>Jawad</w:t>
            </w:r>
            <w:proofErr w:type="spellEnd"/>
            <w:r>
              <w:t xml:space="preserve"> AL-Saleh</w:t>
            </w:r>
          </w:p>
          <w:p w:rsidR="008C31B5" w:rsidRPr="009E300D" w:rsidRDefault="008C31B5" w:rsidP="008C31B5">
            <w:pPr>
              <w:bidi w:val="0"/>
              <w:ind w:left="284"/>
              <w:rPr>
                <w:rFonts w:cstheme="minorHAnsi"/>
              </w:rPr>
            </w:pPr>
          </w:p>
        </w:tc>
        <w:tc>
          <w:tcPr>
            <w:tcW w:w="2977" w:type="dxa"/>
          </w:tcPr>
          <w:p w:rsidR="008C31B5" w:rsidRPr="00F65999" w:rsidRDefault="008C31B5" w:rsidP="00C22459">
            <w:pPr>
              <w:bidi w:val="0"/>
            </w:pPr>
          </w:p>
        </w:tc>
      </w:tr>
      <w:tr w:rsidR="008C31B5" w:rsidRPr="007C23D8" w:rsidTr="00A42A14">
        <w:trPr>
          <w:trHeight w:hRule="exact" w:val="161"/>
          <w:jc w:val="center"/>
        </w:trPr>
        <w:tc>
          <w:tcPr>
            <w:tcW w:w="8472" w:type="dxa"/>
            <w:gridSpan w:val="4"/>
            <w:vAlign w:val="center"/>
          </w:tcPr>
          <w:p w:rsidR="008C31B5" w:rsidRPr="00ED7E94" w:rsidRDefault="008C31B5" w:rsidP="008C31B5">
            <w:pPr>
              <w:jc w:val="right"/>
              <w:rPr>
                <w:rStyle w:val="hps"/>
                <w:rFonts w:cstheme="minorBidi"/>
                <w:b/>
                <w:bCs/>
              </w:rPr>
            </w:pPr>
          </w:p>
        </w:tc>
      </w:tr>
      <w:tr w:rsidR="008C31B5" w:rsidRPr="007C23D8" w:rsidTr="00A42A14">
        <w:trPr>
          <w:trHeight w:hRule="exact" w:val="397"/>
          <w:jc w:val="center"/>
        </w:trPr>
        <w:tc>
          <w:tcPr>
            <w:tcW w:w="5495" w:type="dxa"/>
            <w:gridSpan w:val="3"/>
            <w:vAlign w:val="center"/>
          </w:tcPr>
          <w:p w:rsidR="008C31B5" w:rsidRPr="00DD6F95" w:rsidRDefault="008C31B5" w:rsidP="008C31B5">
            <w:pPr>
              <w:pStyle w:val="ListParagraph"/>
              <w:numPr>
                <w:ilvl w:val="0"/>
                <w:numId w:val="31"/>
              </w:numPr>
              <w:ind w:left="284" w:right="1140" w:hanging="284"/>
              <w:rPr>
                <w:b/>
                <w:bCs/>
                <w:sz w:val="24"/>
                <w:szCs w:val="24"/>
              </w:rPr>
            </w:pPr>
            <w:r w:rsidRPr="00DD6F95">
              <w:rPr>
                <w:b/>
                <w:bCs/>
                <w:sz w:val="24"/>
                <w:szCs w:val="24"/>
              </w:rPr>
              <w:t xml:space="preserve">Final Review </w:t>
            </w:r>
          </w:p>
          <w:p w:rsidR="008C31B5" w:rsidRDefault="008C31B5" w:rsidP="008C31B5">
            <w:pPr>
              <w:bidi w:val="0"/>
              <w:ind w:left="284"/>
              <w:jc w:val="lowKashida"/>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Pr="00DD6F95" w:rsidRDefault="008C31B5" w:rsidP="008C31B5">
            <w:pPr>
              <w:bidi w:val="0"/>
              <w:ind w:left="284" w:right="1140"/>
              <w:rPr>
                <w:b/>
                <w:bCs/>
              </w:rPr>
            </w:pPr>
            <w:proofErr w:type="spellStart"/>
            <w:r>
              <w:t>Mahmoud</w:t>
            </w:r>
            <w:proofErr w:type="spellEnd"/>
            <w:r>
              <w:t xml:space="preserve"> </w:t>
            </w:r>
            <w:proofErr w:type="spellStart"/>
            <w:r>
              <w:t>Jaradat</w:t>
            </w:r>
            <w:proofErr w:type="spellEnd"/>
          </w:p>
          <w:p w:rsidR="008C31B5" w:rsidRDefault="008C31B5" w:rsidP="008C31B5">
            <w:pPr>
              <w:bidi w:val="0"/>
              <w:ind w:left="284"/>
              <w:jc w:val="lowKashida"/>
            </w:pPr>
          </w:p>
        </w:tc>
        <w:tc>
          <w:tcPr>
            <w:tcW w:w="2977" w:type="dxa"/>
          </w:tcPr>
          <w:p w:rsidR="008C31B5" w:rsidRPr="00F65999" w:rsidRDefault="008C31B5" w:rsidP="00C22459">
            <w:pPr>
              <w:bidi w:val="0"/>
            </w:pPr>
          </w:p>
        </w:tc>
      </w:tr>
      <w:tr w:rsidR="008C31B5" w:rsidRPr="007C23D8" w:rsidTr="00A42A14">
        <w:trPr>
          <w:trHeight w:hRule="exact" w:val="161"/>
          <w:jc w:val="center"/>
        </w:trPr>
        <w:tc>
          <w:tcPr>
            <w:tcW w:w="8472" w:type="dxa"/>
            <w:gridSpan w:val="4"/>
            <w:vAlign w:val="center"/>
          </w:tcPr>
          <w:p w:rsidR="008C31B5" w:rsidRPr="00ED7E94" w:rsidRDefault="008C31B5" w:rsidP="008C31B5">
            <w:pPr>
              <w:jc w:val="right"/>
              <w:rPr>
                <w:rStyle w:val="hps"/>
                <w:rFonts w:cstheme="minorBidi"/>
                <w:b/>
                <w:bCs/>
              </w:rPr>
            </w:pPr>
          </w:p>
        </w:tc>
      </w:tr>
      <w:tr w:rsidR="008C31B5" w:rsidRPr="007C23D8" w:rsidTr="00A42A14">
        <w:trPr>
          <w:trHeight w:hRule="exact" w:val="397"/>
          <w:jc w:val="center"/>
        </w:trPr>
        <w:tc>
          <w:tcPr>
            <w:tcW w:w="5495" w:type="dxa"/>
            <w:gridSpan w:val="3"/>
            <w:vAlign w:val="center"/>
          </w:tcPr>
          <w:p w:rsidR="008C31B5" w:rsidRPr="00DD6F95" w:rsidRDefault="008C31B5" w:rsidP="008C31B5">
            <w:pPr>
              <w:pStyle w:val="ListParagraph"/>
              <w:numPr>
                <w:ilvl w:val="0"/>
                <w:numId w:val="31"/>
              </w:numPr>
              <w:ind w:left="284" w:right="720" w:hanging="284"/>
              <w:rPr>
                <w:b/>
                <w:bCs/>
                <w:sz w:val="24"/>
                <w:szCs w:val="24"/>
              </w:rPr>
            </w:pPr>
            <w:r w:rsidRPr="00DD6F95">
              <w:rPr>
                <w:b/>
                <w:bCs/>
                <w:sz w:val="24"/>
                <w:szCs w:val="24"/>
              </w:rPr>
              <w:t xml:space="preserve">Overall </w:t>
            </w:r>
            <w:proofErr w:type="spellStart"/>
            <w:r w:rsidRPr="00DD6F95">
              <w:rPr>
                <w:b/>
                <w:bCs/>
                <w:sz w:val="24"/>
                <w:szCs w:val="24"/>
              </w:rPr>
              <w:t>Superseeing</w:t>
            </w:r>
            <w:proofErr w:type="spellEnd"/>
          </w:p>
          <w:p w:rsidR="008C31B5" w:rsidRDefault="008C31B5" w:rsidP="008C31B5">
            <w:pPr>
              <w:bidi w:val="0"/>
              <w:ind w:left="284"/>
              <w:jc w:val="lowKashida"/>
            </w:pPr>
          </w:p>
        </w:tc>
        <w:tc>
          <w:tcPr>
            <w:tcW w:w="2977" w:type="dxa"/>
          </w:tcPr>
          <w:p w:rsidR="008C31B5" w:rsidRPr="00F65999" w:rsidRDefault="008C31B5" w:rsidP="00C22459">
            <w:pPr>
              <w:bidi w:val="0"/>
            </w:pPr>
          </w:p>
        </w:tc>
      </w:tr>
      <w:tr w:rsidR="008C31B5" w:rsidRPr="007C23D8" w:rsidTr="00A42A14">
        <w:trPr>
          <w:trHeight w:hRule="exact" w:val="397"/>
          <w:jc w:val="center"/>
        </w:trPr>
        <w:tc>
          <w:tcPr>
            <w:tcW w:w="5495" w:type="dxa"/>
            <w:gridSpan w:val="3"/>
            <w:vAlign w:val="center"/>
          </w:tcPr>
          <w:p w:rsidR="008C31B5" w:rsidRPr="008C31B5" w:rsidRDefault="008C31B5" w:rsidP="008C31B5">
            <w:pPr>
              <w:pStyle w:val="ListParagraph"/>
              <w:ind w:left="284" w:right="720"/>
              <w:rPr>
                <w:b/>
                <w:bCs/>
                <w:sz w:val="24"/>
                <w:szCs w:val="24"/>
              </w:rPr>
            </w:pPr>
            <w:r w:rsidRPr="008C31B5">
              <w:rPr>
                <w:sz w:val="24"/>
                <w:szCs w:val="24"/>
              </w:rPr>
              <w:t xml:space="preserve">Ola </w:t>
            </w:r>
            <w:proofErr w:type="spellStart"/>
            <w:r w:rsidRPr="008C31B5">
              <w:rPr>
                <w:sz w:val="24"/>
                <w:szCs w:val="24"/>
              </w:rPr>
              <w:t>Awad</w:t>
            </w:r>
            <w:proofErr w:type="spellEnd"/>
            <w:r w:rsidRPr="008C31B5">
              <w:rPr>
                <w:sz w:val="24"/>
                <w:szCs w:val="24"/>
              </w:rPr>
              <w:t xml:space="preserve">                                       </w:t>
            </w:r>
          </w:p>
        </w:tc>
        <w:tc>
          <w:tcPr>
            <w:tcW w:w="2977" w:type="dxa"/>
            <w:vAlign w:val="center"/>
          </w:tcPr>
          <w:p w:rsidR="008C31B5" w:rsidRPr="00F65999" w:rsidRDefault="008C31B5" w:rsidP="002C1CB5">
            <w:pPr>
              <w:tabs>
                <w:tab w:val="right" w:pos="4111"/>
                <w:tab w:val="right" w:pos="4253"/>
              </w:tabs>
              <w:bidi w:val="0"/>
              <w:ind w:left="284" w:hanging="315"/>
            </w:pPr>
            <w:r>
              <w:t>President of  PCBS</w:t>
            </w:r>
          </w:p>
        </w:tc>
      </w:tr>
    </w:tbl>
    <w:p w:rsidR="00A63EF0" w:rsidRDefault="00A63EF0" w:rsidP="00A63EF0">
      <w:pPr>
        <w:bidi w:val="0"/>
        <w:ind w:left="720" w:right="720"/>
        <w:rPr>
          <w:b/>
          <w:bCs/>
        </w:rPr>
      </w:pPr>
    </w:p>
    <w:p w:rsidR="00C238AD" w:rsidRDefault="00C238AD" w:rsidP="00DD6F95">
      <w:pPr>
        <w:tabs>
          <w:tab w:val="right" w:pos="4111"/>
          <w:tab w:val="right" w:pos="4253"/>
        </w:tabs>
        <w:bidi w:val="0"/>
        <w:jc w:val="lowKashida"/>
      </w:pPr>
    </w:p>
    <w:p w:rsidR="00C238AD" w:rsidRDefault="00C238AD" w:rsidP="00C238AD">
      <w:pPr>
        <w:tabs>
          <w:tab w:val="right" w:pos="4111"/>
          <w:tab w:val="right" w:pos="4253"/>
        </w:tabs>
        <w:bidi w:val="0"/>
        <w:jc w:val="lowKashida"/>
      </w:pPr>
    </w:p>
    <w:p w:rsidR="00C958BF" w:rsidRDefault="00C958BF" w:rsidP="00C22459">
      <w:pPr>
        <w:bidi w:val="0"/>
        <w:ind w:left="720"/>
      </w:pPr>
    </w:p>
    <w:p w:rsidR="00C958BF" w:rsidRDefault="00C958BF" w:rsidP="00C22459">
      <w:pPr>
        <w:bidi w:val="0"/>
        <w:ind w:left="709" w:hanging="283"/>
      </w:pPr>
    </w:p>
    <w:p w:rsidR="0095771A" w:rsidRDefault="0095771A" w:rsidP="00873843">
      <w:pPr>
        <w:jc w:val="both"/>
        <w:rPr>
          <w:rFonts w:cs="Simplified Arabic"/>
          <w:b/>
          <w:bCs/>
          <w:sz w:val="28"/>
          <w:szCs w:val="28"/>
          <w:rtl/>
        </w:rPr>
      </w:pPr>
    </w:p>
    <w:p w:rsidR="004A16C0" w:rsidRDefault="004A16C0" w:rsidP="00873843">
      <w:pPr>
        <w:pStyle w:val="Header"/>
        <w:tabs>
          <w:tab w:val="clear" w:pos="4153"/>
          <w:tab w:val="clear" w:pos="8306"/>
        </w:tabs>
        <w:bidi/>
        <w:jc w:val="both"/>
        <w:rPr>
          <w:rFonts w:cs="Simplified Arabic"/>
          <w:b/>
          <w:bCs/>
          <w:rtl/>
        </w:rPr>
      </w:pPr>
    </w:p>
    <w:p w:rsidR="004A16C0" w:rsidRDefault="004A16C0" w:rsidP="00873843">
      <w:pPr>
        <w:jc w:val="both"/>
        <w:rPr>
          <w:rFonts w:ascii="Simplified Arabic" w:hAnsi="Simplified Arabic" w:cs="Simplified Arabic"/>
          <w:b/>
          <w:bCs/>
          <w:sz w:val="28"/>
          <w:szCs w:val="28"/>
          <w:rtl/>
        </w:rPr>
      </w:pPr>
    </w:p>
    <w:p w:rsidR="007D1C4B" w:rsidRDefault="007D1C4B" w:rsidP="00873843">
      <w:pPr>
        <w:bidi w:val="0"/>
        <w:spacing w:after="200" w:line="276" w:lineRule="auto"/>
        <w:jc w:val="both"/>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95771A" w:rsidRDefault="0095771A" w:rsidP="00F4002E">
      <w:pPr>
        <w:bidi w:val="0"/>
        <w:jc w:val="center"/>
        <w:rPr>
          <w:b/>
          <w:bCs/>
          <w:sz w:val="28"/>
          <w:szCs w:val="28"/>
        </w:rPr>
      </w:pPr>
      <w:r w:rsidRPr="00F4002E">
        <w:rPr>
          <w:b/>
          <w:bCs/>
          <w:sz w:val="28"/>
          <w:szCs w:val="28"/>
        </w:rPr>
        <w:lastRenderedPageBreak/>
        <w:t>Important Notes'</w:t>
      </w:r>
    </w:p>
    <w:p w:rsidR="0095771A" w:rsidRPr="00F4002E" w:rsidRDefault="0095771A" w:rsidP="00873843">
      <w:pPr>
        <w:pStyle w:val="ListParagraph"/>
        <w:tabs>
          <w:tab w:val="left" w:pos="4290"/>
        </w:tabs>
        <w:jc w:val="both"/>
        <w:rPr>
          <w:sz w:val="24"/>
          <w:szCs w:val="24"/>
        </w:rPr>
      </w:pPr>
      <w:r>
        <w:tab/>
      </w:r>
    </w:p>
    <w:p w:rsidR="0095771A" w:rsidRDefault="0095771A" w:rsidP="00873843">
      <w:pPr>
        <w:pStyle w:val="ListParagraph"/>
        <w:numPr>
          <w:ilvl w:val="0"/>
          <w:numId w:val="20"/>
        </w:numPr>
        <w:tabs>
          <w:tab w:val="right" w:pos="426"/>
        </w:tabs>
        <w:overflowPunct/>
        <w:autoSpaceDE/>
        <w:autoSpaceDN/>
        <w:adjustRightInd/>
        <w:ind w:left="426" w:hanging="284"/>
        <w:contextualSpacing/>
        <w:jc w:val="both"/>
        <w:textAlignment w:val="auto"/>
        <w:rPr>
          <w:sz w:val="24"/>
          <w:szCs w:val="24"/>
        </w:rPr>
      </w:pPr>
      <w:r w:rsidRPr="0095771A">
        <w:rPr>
          <w:sz w:val="24"/>
          <w:szCs w:val="24"/>
        </w:rPr>
        <w:t>Please note that the person with a lot of difficulty or who cannot at all considered as a person with disability</w:t>
      </w:r>
      <w:r>
        <w:rPr>
          <w:sz w:val="24"/>
          <w:szCs w:val="24"/>
        </w:rPr>
        <w:t xml:space="preserve"> (narrow definition)</w:t>
      </w:r>
      <w:r w:rsidRPr="0095771A">
        <w:rPr>
          <w:sz w:val="24"/>
          <w:szCs w:val="24"/>
        </w:rPr>
        <w:t>, so the term "disabled individuals' includes persons with difficulty as well.</w:t>
      </w:r>
    </w:p>
    <w:p w:rsidR="00F4002E" w:rsidRPr="0095771A" w:rsidRDefault="00F4002E" w:rsidP="00F4002E">
      <w:pPr>
        <w:pStyle w:val="ListParagraph"/>
        <w:tabs>
          <w:tab w:val="right" w:pos="426"/>
        </w:tabs>
        <w:overflowPunct/>
        <w:autoSpaceDE/>
        <w:autoSpaceDN/>
        <w:adjustRightInd/>
        <w:ind w:left="426"/>
        <w:contextualSpacing/>
        <w:jc w:val="both"/>
        <w:textAlignment w:val="auto"/>
        <w:rPr>
          <w:sz w:val="24"/>
          <w:szCs w:val="24"/>
        </w:rPr>
      </w:pPr>
    </w:p>
    <w:p w:rsidR="0095771A" w:rsidRDefault="0095771A" w:rsidP="00873843">
      <w:pPr>
        <w:pStyle w:val="ListParagraph"/>
        <w:numPr>
          <w:ilvl w:val="0"/>
          <w:numId w:val="20"/>
        </w:numPr>
        <w:tabs>
          <w:tab w:val="right" w:pos="426"/>
        </w:tabs>
        <w:overflowPunct/>
        <w:autoSpaceDE/>
        <w:autoSpaceDN/>
        <w:adjustRightInd/>
        <w:ind w:left="426" w:hanging="284"/>
        <w:contextualSpacing/>
        <w:jc w:val="both"/>
        <w:textAlignment w:val="auto"/>
        <w:rPr>
          <w:sz w:val="24"/>
          <w:szCs w:val="24"/>
        </w:rPr>
      </w:pPr>
      <w:r w:rsidRPr="0095771A">
        <w:rPr>
          <w:sz w:val="24"/>
          <w:szCs w:val="24"/>
        </w:rPr>
        <w:t>Person with disability may have more than one disability/difficulty at the same time, but in the survey we asked about the main disability, so data presented on the report may not reflect the main disability, and reflects the other one.</w:t>
      </w:r>
    </w:p>
    <w:p w:rsidR="00F4002E" w:rsidRPr="0095771A" w:rsidRDefault="00F4002E" w:rsidP="00F4002E">
      <w:pPr>
        <w:pStyle w:val="ListParagraph"/>
        <w:tabs>
          <w:tab w:val="right" w:pos="426"/>
        </w:tabs>
        <w:overflowPunct/>
        <w:autoSpaceDE/>
        <w:autoSpaceDN/>
        <w:adjustRightInd/>
        <w:ind w:left="426"/>
        <w:contextualSpacing/>
        <w:jc w:val="both"/>
        <w:textAlignment w:val="auto"/>
        <w:rPr>
          <w:sz w:val="24"/>
          <w:szCs w:val="24"/>
        </w:rPr>
      </w:pPr>
    </w:p>
    <w:p w:rsidR="0095771A" w:rsidRDefault="0095771A" w:rsidP="00873843">
      <w:pPr>
        <w:pStyle w:val="ListParagraph"/>
        <w:numPr>
          <w:ilvl w:val="0"/>
          <w:numId w:val="20"/>
        </w:numPr>
        <w:tabs>
          <w:tab w:val="right" w:pos="426"/>
        </w:tabs>
        <w:overflowPunct/>
        <w:autoSpaceDE/>
        <w:autoSpaceDN/>
        <w:adjustRightInd/>
        <w:ind w:left="426" w:hanging="284"/>
        <w:contextualSpacing/>
        <w:jc w:val="both"/>
        <w:textAlignment w:val="auto"/>
        <w:rPr>
          <w:sz w:val="24"/>
          <w:szCs w:val="24"/>
        </w:rPr>
      </w:pPr>
      <w:r w:rsidRPr="0095771A">
        <w:rPr>
          <w:sz w:val="24"/>
          <w:szCs w:val="24"/>
        </w:rPr>
        <w:t>The tables and figures titles reflect persons with disabilities according to narrow definition (a lot of difficulty or cannot at all).</w:t>
      </w:r>
    </w:p>
    <w:p w:rsidR="00F4002E" w:rsidRPr="0095771A" w:rsidRDefault="00F4002E" w:rsidP="00F4002E">
      <w:pPr>
        <w:pStyle w:val="ListParagraph"/>
        <w:tabs>
          <w:tab w:val="right" w:pos="426"/>
        </w:tabs>
        <w:overflowPunct/>
        <w:autoSpaceDE/>
        <w:autoSpaceDN/>
        <w:adjustRightInd/>
        <w:ind w:left="426"/>
        <w:contextualSpacing/>
        <w:jc w:val="both"/>
        <w:textAlignment w:val="auto"/>
        <w:rPr>
          <w:sz w:val="24"/>
          <w:szCs w:val="24"/>
        </w:rPr>
      </w:pPr>
    </w:p>
    <w:p w:rsidR="0095771A" w:rsidRPr="0095771A" w:rsidRDefault="0095771A" w:rsidP="00A014FC">
      <w:pPr>
        <w:pStyle w:val="ListParagraph"/>
        <w:numPr>
          <w:ilvl w:val="0"/>
          <w:numId w:val="20"/>
        </w:numPr>
        <w:tabs>
          <w:tab w:val="right" w:pos="426"/>
        </w:tabs>
        <w:overflowPunct/>
        <w:autoSpaceDE/>
        <w:autoSpaceDN/>
        <w:adjustRightInd/>
        <w:ind w:left="426" w:hanging="284"/>
        <w:contextualSpacing/>
        <w:jc w:val="both"/>
        <w:textAlignment w:val="auto"/>
        <w:rPr>
          <w:sz w:val="24"/>
          <w:szCs w:val="24"/>
        </w:rPr>
      </w:pPr>
      <w:r w:rsidRPr="0095771A">
        <w:rPr>
          <w:sz w:val="24"/>
          <w:szCs w:val="24"/>
        </w:rPr>
        <w:t xml:space="preserve">Data presented </w:t>
      </w:r>
      <w:r>
        <w:rPr>
          <w:sz w:val="24"/>
          <w:szCs w:val="24"/>
        </w:rPr>
        <w:t>i</w:t>
      </w:r>
      <w:r w:rsidRPr="0095771A">
        <w:rPr>
          <w:sz w:val="24"/>
          <w:szCs w:val="24"/>
        </w:rPr>
        <w:t>n tables 5-</w:t>
      </w:r>
      <w:r w:rsidR="00A014FC">
        <w:rPr>
          <w:sz w:val="24"/>
          <w:szCs w:val="24"/>
        </w:rPr>
        <w:t>49</w:t>
      </w:r>
      <w:r w:rsidRPr="0095771A">
        <w:rPr>
          <w:sz w:val="24"/>
          <w:szCs w:val="24"/>
        </w:rPr>
        <w:t xml:space="preserve"> represent those who were interviewed.</w:t>
      </w:r>
    </w:p>
    <w:p w:rsidR="004A16C0" w:rsidRDefault="004A16C0" w:rsidP="00873843">
      <w:pPr>
        <w:jc w:val="both"/>
        <w:rPr>
          <w:rFonts w:cs="Simplified Arabic"/>
          <w:b/>
          <w:bCs/>
          <w:sz w:val="28"/>
          <w:szCs w:val="28"/>
          <w:rtl/>
        </w:rPr>
      </w:pPr>
      <w:r>
        <w:rPr>
          <w:rFonts w:cs="Simplified Arabic"/>
          <w:b/>
          <w:bCs/>
          <w:sz w:val="28"/>
          <w:szCs w:val="28"/>
          <w:rtl/>
        </w:rPr>
        <w:br w:type="page"/>
      </w:r>
    </w:p>
    <w:p w:rsidR="00DE4F1A" w:rsidRDefault="00DE4F1A" w:rsidP="00873843">
      <w:pPr>
        <w:bidi w:val="0"/>
        <w:spacing w:after="200" w:line="276" w:lineRule="auto"/>
        <w:jc w:val="both"/>
        <w:rPr>
          <w:rFonts w:cs="Simplified Arabic"/>
          <w:b/>
          <w:bCs/>
          <w:sz w:val="28"/>
          <w:szCs w:val="28"/>
          <w:rtl/>
        </w:rPr>
      </w:pPr>
      <w:r>
        <w:rPr>
          <w:rFonts w:cs="Simplified Arabic"/>
          <w:b/>
          <w:bCs/>
          <w:sz w:val="28"/>
          <w:szCs w:val="28"/>
          <w:rtl/>
        </w:rPr>
        <w:lastRenderedPageBreak/>
        <w:br w:type="page"/>
      </w:r>
    </w:p>
    <w:p w:rsidR="00C958BF" w:rsidRDefault="00C958BF" w:rsidP="00C958BF">
      <w:pPr>
        <w:bidi w:val="0"/>
        <w:ind w:right="-2"/>
        <w:jc w:val="center"/>
        <w:rPr>
          <w:b/>
          <w:bCs/>
          <w:sz w:val="28"/>
          <w:szCs w:val="28"/>
        </w:rPr>
      </w:pPr>
      <w:r>
        <w:rPr>
          <w:b/>
          <w:bCs/>
          <w:sz w:val="28"/>
          <w:szCs w:val="28"/>
        </w:rPr>
        <w:lastRenderedPageBreak/>
        <w:t>Table of Contents</w:t>
      </w:r>
    </w:p>
    <w:p w:rsidR="004A16C0" w:rsidRPr="004A5A6C" w:rsidRDefault="004A16C0" w:rsidP="00873843">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p>
    <w:tbl>
      <w:tblPr>
        <w:tblW w:w="9072" w:type="dxa"/>
        <w:jc w:val="center"/>
        <w:tblLayout w:type="fixed"/>
        <w:tblLook w:val="0000"/>
      </w:tblPr>
      <w:tblGrid>
        <w:gridCol w:w="1702"/>
        <w:gridCol w:w="567"/>
        <w:gridCol w:w="5670"/>
        <w:gridCol w:w="1133"/>
      </w:tblGrid>
      <w:tr w:rsidR="002353C5" w:rsidRPr="004A5A6C" w:rsidTr="000A342D">
        <w:trPr>
          <w:trHeight w:val="423"/>
          <w:tblHeader/>
          <w:jc w:val="center"/>
        </w:trPr>
        <w:tc>
          <w:tcPr>
            <w:tcW w:w="7939" w:type="dxa"/>
            <w:gridSpan w:val="3"/>
            <w:vAlign w:val="center"/>
          </w:tcPr>
          <w:p w:rsidR="002353C5" w:rsidRPr="002353C5" w:rsidRDefault="002353C5" w:rsidP="00420B2C">
            <w:pPr>
              <w:pStyle w:val="Heading2"/>
              <w:tabs>
                <w:tab w:val="right" w:pos="8364"/>
                <w:tab w:val="right" w:pos="8505"/>
                <w:tab w:val="right" w:pos="8789"/>
              </w:tabs>
              <w:spacing w:before="0" w:after="0"/>
              <w:jc w:val="right"/>
              <w:rPr>
                <w:rFonts w:ascii="Times New Roman" w:hAnsi="Times New Roman"/>
                <w:i w:val="0"/>
                <w:iCs w:val="0"/>
                <w:sz w:val="24"/>
                <w:szCs w:val="24"/>
                <w:rtl/>
              </w:rPr>
            </w:pPr>
            <w:r w:rsidRPr="00E80C5F">
              <w:rPr>
                <w:rFonts w:ascii="Times New Roman" w:hAnsi="Times New Roman"/>
                <w:i w:val="0"/>
                <w:iCs w:val="0"/>
                <w:sz w:val="24"/>
                <w:szCs w:val="24"/>
              </w:rPr>
              <w:t>Subject</w:t>
            </w:r>
          </w:p>
        </w:tc>
        <w:tc>
          <w:tcPr>
            <w:tcW w:w="1133" w:type="dxa"/>
            <w:vAlign w:val="center"/>
          </w:tcPr>
          <w:p w:rsidR="002353C5" w:rsidRPr="00A31BDD" w:rsidRDefault="002353C5" w:rsidP="00420B2C">
            <w:pPr>
              <w:pStyle w:val="Heading7"/>
              <w:tabs>
                <w:tab w:val="right" w:pos="8364"/>
                <w:tab w:val="right" w:pos="8505"/>
                <w:tab w:val="right" w:pos="8789"/>
              </w:tabs>
              <w:rPr>
                <w:sz w:val="24"/>
                <w:szCs w:val="24"/>
                <w:rtl/>
              </w:rPr>
            </w:pPr>
            <w:r w:rsidRPr="00A31BDD">
              <w:rPr>
                <w:sz w:val="24"/>
                <w:szCs w:val="24"/>
              </w:rPr>
              <w:t>Page</w:t>
            </w:r>
          </w:p>
        </w:tc>
      </w:tr>
      <w:tr w:rsidR="002353C5" w:rsidRPr="004A5A6C" w:rsidTr="000A342D">
        <w:trPr>
          <w:trHeight w:hRule="exact" w:val="80"/>
          <w:jc w:val="center"/>
        </w:trPr>
        <w:tc>
          <w:tcPr>
            <w:tcW w:w="7939" w:type="dxa"/>
            <w:gridSpan w:val="3"/>
          </w:tcPr>
          <w:p w:rsidR="002353C5" w:rsidRPr="004A5A6C" w:rsidRDefault="002353C5" w:rsidP="00873843">
            <w:pPr>
              <w:jc w:val="both"/>
              <w:rPr>
                <w:rFonts w:cs="Simplified Arabic"/>
                <w:rtl/>
              </w:rPr>
            </w:pPr>
          </w:p>
        </w:tc>
        <w:tc>
          <w:tcPr>
            <w:tcW w:w="1133" w:type="dxa"/>
          </w:tcPr>
          <w:p w:rsidR="002353C5" w:rsidRPr="004A5A6C" w:rsidRDefault="002353C5" w:rsidP="00873843">
            <w:pPr>
              <w:jc w:val="both"/>
              <w:rPr>
                <w:rFonts w:cs="Simplified Arabic"/>
                <w:rtl/>
              </w:rPr>
            </w:pPr>
          </w:p>
        </w:tc>
      </w:tr>
      <w:tr w:rsidR="002353C5" w:rsidRPr="004A5A6C" w:rsidTr="000A342D">
        <w:trPr>
          <w:trHeight w:val="454"/>
          <w:jc w:val="center"/>
        </w:trPr>
        <w:tc>
          <w:tcPr>
            <w:tcW w:w="1702" w:type="dxa"/>
          </w:tcPr>
          <w:p w:rsidR="00420B2C" w:rsidRPr="002C1CB5" w:rsidRDefault="00420B2C" w:rsidP="00420B2C"/>
        </w:tc>
        <w:tc>
          <w:tcPr>
            <w:tcW w:w="6237" w:type="dxa"/>
            <w:gridSpan w:val="2"/>
            <w:vAlign w:val="center"/>
          </w:tcPr>
          <w:p w:rsidR="002353C5" w:rsidRPr="002C1CB5" w:rsidRDefault="002353C5" w:rsidP="00420B2C">
            <w:pPr>
              <w:tabs>
                <w:tab w:val="right" w:pos="8364"/>
                <w:tab w:val="right" w:pos="8505"/>
                <w:tab w:val="right" w:pos="8789"/>
              </w:tabs>
              <w:bidi w:val="0"/>
            </w:pPr>
            <w:r w:rsidRPr="002C1CB5">
              <w:t>List of tables</w:t>
            </w:r>
          </w:p>
        </w:tc>
        <w:tc>
          <w:tcPr>
            <w:tcW w:w="1133" w:type="dxa"/>
          </w:tcPr>
          <w:p w:rsidR="002353C5" w:rsidRPr="002C1CB5" w:rsidRDefault="002353C5" w:rsidP="00873843">
            <w:pPr>
              <w:jc w:val="both"/>
              <w:rPr>
                <w:rFonts w:cs="Simplified Arabic"/>
              </w:rPr>
            </w:pPr>
          </w:p>
        </w:tc>
      </w:tr>
      <w:tr w:rsidR="00C447A2" w:rsidRPr="004A5A6C" w:rsidTr="000A342D">
        <w:trPr>
          <w:trHeight w:val="454"/>
          <w:jc w:val="center"/>
        </w:trPr>
        <w:tc>
          <w:tcPr>
            <w:tcW w:w="1702" w:type="dxa"/>
          </w:tcPr>
          <w:p w:rsidR="00C447A2" w:rsidRPr="004A5A6C" w:rsidRDefault="00C447A2" w:rsidP="00873843">
            <w:pPr>
              <w:jc w:val="both"/>
              <w:rPr>
                <w:rFonts w:cs="Simplified Arabic"/>
                <w:b/>
                <w:bCs/>
              </w:rPr>
            </w:pPr>
          </w:p>
        </w:tc>
        <w:tc>
          <w:tcPr>
            <w:tcW w:w="6237" w:type="dxa"/>
            <w:gridSpan w:val="2"/>
            <w:vAlign w:val="center"/>
          </w:tcPr>
          <w:p w:rsidR="00C447A2" w:rsidRPr="00C958BF" w:rsidRDefault="00C447A2" w:rsidP="00420B2C">
            <w:pPr>
              <w:tabs>
                <w:tab w:val="right" w:pos="8364"/>
                <w:tab w:val="right" w:pos="8505"/>
                <w:tab w:val="right" w:pos="8789"/>
              </w:tabs>
              <w:bidi w:val="0"/>
              <w:rPr>
                <w:b/>
                <w:bCs/>
              </w:rPr>
            </w:pPr>
            <w:r w:rsidRPr="00C958BF">
              <w:rPr>
                <w:b/>
                <w:bCs/>
              </w:rPr>
              <w:t xml:space="preserve">Introduction                                                                                </w:t>
            </w:r>
          </w:p>
        </w:tc>
        <w:tc>
          <w:tcPr>
            <w:tcW w:w="1133" w:type="dxa"/>
            <w:vAlign w:val="center"/>
          </w:tcPr>
          <w:p w:rsidR="00C447A2" w:rsidRPr="00C447A2" w:rsidRDefault="00C447A2" w:rsidP="00C447A2">
            <w:pPr>
              <w:jc w:val="center"/>
              <w:rPr>
                <w:rFonts w:cs="Simplified Arabic"/>
                <w:b/>
                <w:bCs/>
              </w:rPr>
            </w:pPr>
            <w:r w:rsidRPr="00C447A2">
              <w:rPr>
                <w:rFonts w:cs="Simplified Arabic"/>
                <w:b/>
                <w:bCs/>
              </w:rPr>
              <w:t>[17]</w:t>
            </w:r>
          </w:p>
        </w:tc>
      </w:tr>
      <w:tr w:rsidR="00C447A2" w:rsidRPr="004A5A6C" w:rsidTr="000A342D">
        <w:trPr>
          <w:trHeight w:hRule="exact" w:val="80"/>
          <w:jc w:val="center"/>
        </w:trPr>
        <w:tc>
          <w:tcPr>
            <w:tcW w:w="7939" w:type="dxa"/>
            <w:gridSpan w:val="3"/>
          </w:tcPr>
          <w:p w:rsidR="00C447A2" w:rsidRPr="004A5A6C" w:rsidRDefault="00C447A2" w:rsidP="00873843">
            <w:pPr>
              <w:tabs>
                <w:tab w:val="left" w:pos="6721"/>
              </w:tabs>
              <w:jc w:val="both"/>
              <w:rPr>
                <w:rFonts w:cs="Simplified Arabic"/>
                <w:b/>
                <w:bCs/>
                <w:rtl/>
              </w:rPr>
            </w:pPr>
          </w:p>
        </w:tc>
        <w:tc>
          <w:tcPr>
            <w:tcW w:w="1133" w:type="dxa"/>
            <w:vAlign w:val="center"/>
          </w:tcPr>
          <w:p w:rsidR="00C447A2" w:rsidRPr="00C447A2" w:rsidRDefault="00C447A2" w:rsidP="00C447A2">
            <w:pPr>
              <w:jc w:val="center"/>
              <w:rPr>
                <w:rFonts w:cs="Simplified Arabic"/>
                <w:b/>
                <w:bCs/>
                <w:rtl/>
              </w:rPr>
            </w:pPr>
          </w:p>
        </w:tc>
      </w:tr>
      <w:tr w:rsidR="00C447A2" w:rsidRPr="004A5A6C" w:rsidTr="000A342D">
        <w:trPr>
          <w:trHeight w:val="454"/>
          <w:jc w:val="center"/>
        </w:trPr>
        <w:tc>
          <w:tcPr>
            <w:tcW w:w="1702" w:type="dxa"/>
            <w:vAlign w:val="center"/>
          </w:tcPr>
          <w:p w:rsidR="00C447A2" w:rsidRPr="004A5A6C" w:rsidRDefault="00C447A2" w:rsidP="00420B2C">
            <w:pPr>
              <w:tabs>
                <w:tab w:val="right" w:pos="8364"/>
                <w:tab w:val="right" w:pos="8505"/>
                <w:tab w:val="right" w:pos="8789"/>
              </w:tabs>
              <w:bidi w:val="0"/>
              <w:rPr>
                <w:rFonts w:cs="Simplified Arabic"/>
              </w:rPr>
            </w:pPr>
            <w:r>
              <w:t>Chapter One:</w:t>
            </w:r>
          </w:p>
        </w:tc>
        <w:tc>
          <w:tcPr>
            <w:tcW w:w="6237" w:type="dxa"/>
            <w:gridSpan w:val="2"/>
            <w:vAlign w:val="center"/>
          </w:tcPr>
          <w:p w:rsidR="00C447A2" w:rsidRPr="00C958BF" w:rsidRDefault="00C447A2" w:rsidP="00420B2C">
            <w:pPr>
              <w:tabs>
                <w:tab w:val="right" w:pos="8364"/>
                <w:tab w:val="right" w:pos="8505"/>
                <w:tab w:val="right" w:pos="8789"/>
              </w:tabs>
              <w:bidi w:val="0"/>
              <w:rPr>
                <w:b/>
                <w:bCs/>
              </w:rPr>
            </w:pPr>
            <w:r w:rsidRPr="00C958BF">
              <w:rPr>
                <w:b/>
                <w:bCs/>
              </w:rPr>
              <w:t xml:space="preserve">Main Findings                                                                    </w:t>
            </w:r>
          </w:p>
        </w:tc>
        <w:tc>
          <w:tcPr>
            <w:tcW w:w="1133" w:type="dxa"/>
            <w:vAlign w:val="center"/>
          </w:tcPr>
          <w:p w:rsidR="00C447A2" w:rsidRPr="00C447A2" w:rsidRDefault="00C447A2" w:rsidP="00C447A2">
            <w:pPr>
              <w:jc w:val="center"/>
              <w:rPr>
                <w:rFonts w:cs="Simplified Arabic"/>
                <w:b/>
                <w:bCs/>
              </w:rPr>
            </w:pPr>
            <w:r w:rsidRPr="00C447A2">
              <w:rPr>
                <w:rFonts w:cs="Simplified Arabic"/>
                <w:b/>
                <w:bCs/>
              </w:rPr>
              <w:t>[19]</w:t>
            </w:r>
          </w:p>
        </w:tc>
      </w:tr>
      <w:tr w:rsidR="00C447A2" w:rsidRPr="004A5A6C" w:rsidTr="000A342D">
        <w:trPr>
          <w:trHeight w:hRule="exact" w:val="80"/>
          <w:jc w:val="center"/>
        </w:trPr>
        <w:tc>
          <w:tcPr>
            <w:tcW w:w="1702" w:type="dxa"/>
          </w:tcPr>
          <w:p w:rsidR="00C447A2" w:rsidRPr="004A5A6C" w:rsidRDefault="00C447A2" w:rsidP="00873843">
            <w:pPr>
              <w:ind w:firstLine="139"/>
              <w:jc w:val="both"/>
              <w:rPr>
                <w:rFonts w:cs="Simplified Arabic"/>
              </w:rPr>
            </w:pPr>
          </w:p>
        </w:tc>
        <w:tc>
          <w:tcPr>
            <w:tcW w:w="6237" w:type="dxa"/>
            <w:gridSpan w:val="2"/>
            <w:vAlign w:val="center"/>
          </w:tcPr>
          <w:p w:rsidR="00C447A2" w:rsidRPr="004A5A6C" w:rsidRDefault="00C447A2" w:rsidP="00420B2C">
            <w:pPr>
              <w:tabs>
                <w:tab w:val="left" w:pos="6721"/>
              </w:tabs>
              <w:ind w:firstLine="139"/>
              <w:rPr>
                <w:rFonts w:cs="Simplified Arabic"/>
              </w:rPr>
            </w:pPr>
          </w:p>
        </w:tc>
        <w:tc>
          <w:tcPr>
            <w:tcW w:w="1133" w:type="dxa"/>
            <w:vAlign w:val="center"/>
          </w:tcPr>
          <w:p w:rsidR="00C447A2" w:rsidRPr="00C447A2" w:rsidRDefault="00C447A2" w:rsidP="00C447A2">
            <w:pPr>
              <w:jc w:val="center"/>
              <w:rPr>
                <w:rFonts w:cs="Simplified Arabic"/>
                <w:b/>
                <w:bCs/>
              </w:rPr>
            </w:pPr>
          </w:p>
        </w:tc>
      </w:tr>
      <w:tr w:rsidR="00C447A2" w:rsidRPr="004A5A6C" w:rsidTr="000A342D">
        <w:trPr>
          <w:trHeight w:val="454"/>
          <w:jc w:val="center"/>
        </w:trPr>
        <w:tc>
          <w:tcPr>
            <w:tcW w:w="1702" w:type="dxa"/>
            <w:vAlign w:val="center"/>
          </w:tcPr>
          <w:p w:rsidR="00C447A2" w:rsidRPr="004A5A6C" w:rsidRDefault="00C447A2" w:rsidP="00420B2C">
            <w:pPr>
              <w:tabs>
                <w:tab w:val="right" w:pos="8364"/>
                <w:tab w:val="right" w:pos="8505"/>
                <w:tab w:val="right" w:pos="8789"/>
              </w:tabs>
              <w:bidi w:val="0"/>
              <w:rPr>
                <w:rtl/>
              </w:rPr>
            </w:pPr>
            <w:r>
              <w:t>Chapter Two:</w:t>
            </w:r>
          </w:p>
        </w:tc>
        <w:tc>
          <w:tcPr>
            <w:tcW w:w="6237" w:type="dxa"/>
            <w:gridSpan w:val="2"/>
            <w:vAlign w:val="center"/>
          </w:tcPr>
          <w:p w:rsidR="00C447A2" w:rsidRPr="00C958BF" w:rsidRDefault="00C447A2" w:rsidP="00420B2C">
            <w:pPr>
              <w:tabs>
                <w:tab w:val="right" w:pos="8364"/>
                <w:tab w:val="right" w:pos="8505"/>
                <w:tab w:val="right" w:pos="8789"/>
              </w:tabs>
              <w:bidi w:val="0"/>
              <w:rPr>
                <w:b/>
                <w:bCs/>
              </w:rPr>
            </w:pPr>
            <w:r w:rsidRPr="00C958BF">
              <w:rPr>
                <w:b/>
                <w:bCs/>
              </w:rPr>
              <w:t>Methodology and Data Quality</w:t>
            </w:r>
          </w:p>
        </w:tc>
        <w:tc>
          <w:tcPr>
            <w:tcW w:w="1133" w:type="dxa"/>
            <w:vAlign w:val="center"/>
          </w:tcPr>
          <w:p w:rsidR="00C447A2" w:rsidRPr="00C447A2" w:rsidRDefault="00C447A2" w:rsidP="00C447A2">
            <w:pPr>
              <w:jc w:val="center"/>
              <w:rPr>
                <w:rFonts w:cs="Simplified Arabic"/>
                <w:b/>
                <w:bCs/>
              </w:rPr>
            </w:pPr>
            <w:r w:rsidRPr="00C447A2">
              <w:rPr>
                <w:rFonts w:cs="Simplified Arabic"/>
                <w:b/>
                <w:bCs/>
              </w:rPr>
              <w:t>[39]</w:t>
            </w:r>
          </w:p>
        </w:tc>
      </w:tr>
      <w:tr w:rsidR="00C447A2" w:rsidRPr="004A5A6C" w:rsidTr="000A342D">
        <w:trPr>
          <w:trHeight w:hRule="exact" w:val="340"/>
          <w:jc w:val="center"/>
        </w:trPr>
        <w:tc>
          <w:tcPr>
            <w:tcW w:w="1702" w:type="dxa"/>
          </w:tcPr>
          <w:p w:rsidR="00C447A2" w:rsidRPr="004A5A6C" w:rsidRDefault="00C447A2" w:rsidP="00873843">
            <w:pPr>
              <w:ind w:firstLine="139"/>
              <w:jc w:val="both"/>
              <w:rPr>
                <w:rFonts w:cs="Simplified Arabic"/>
              </w:rPr>
            </w:pPr>
          </w:p>
        </w:tc>
        <w:tc>
          <w:tcPr>
            <w:tcW w:w="567" w:type="dxa"/>
            <w:vAlign w:val="center"/>
          </w:tcPr>
          <w:p w:rsidR="00C447A2" w:rsidRPr="002353C5" w:rsidRDefault="00C447A2" w:rsidP="00420B2C">
            <w:pPr>
              <w:tabs>
                <w:tab w:val="left" w:pos="6721"/>
              </w:tabs>
            </w:pPr>
            <w:r w:rsidRPr="002353C5">
              <w:t>2.1</w:t>
            </w:r>
          </w:p>
        </w:tc>
        <w:tc>
          <w:tcPr>
            <w:tcW w:w="5670" w:type="dxa"/>
            <w:vAlign w:val="center"/>
          </w:tcPr>
          <w:p w:rsidR="00C447A2" w:rsidRPr="004A5A6C" w:rsidRDefault="00D901A7" w:rsidP="00D901A7">
            <w:pPr>
              <w:tabs>
                <w:tab w:val="left" w:pos="6721"/>
              </w:tabs>
              <w:bidi w:val="0"/>
              <w:rPr>
                <w:rFonts w:cs="Simplified Arabic"/>
              </w:rPr>
            </w:pPr>
            <w:r>
              <w:rPr>
                <w:rFonts w:cs="Simplified Arabic"/>
              </w:rPr>
              <w:t xml:space="preserve">Preparing the </w:t>
            </w:r>
            <w:r w:rsidR="00C447A2">
              <w:rPr>
                <w:rFonts w:cs="Simplified Arabic"/>
              </w:rPr>
              <w:t xml:space="preserve">Questionnaire </w:t>
            </w:r>
          </w:p>
        </w:tc>
        <w:tc>
          <w:tcPr>
            <w:tcW w:w="1133" w:type="dxa"/>
            <w:vAlign w:val="center"/>
          </w:tcPr>
          <w:p w:rsidR="00C447A2" w:rsidRPr="00A42A14" w:rsidRDefault="00C447A2" w:rsidP="00C447A2">
            <w:pPr>
              <w:jc w:val="center"/>
              <w:rPr>
                <w:rFonts w:cs="Simplified Arabic"/>
              </w:rPr>
            </w:pPr>
            <w:r w:rsidRPr="00A42A14">
              <w:rPr>
                <w:rFonts w:cs="Simplified Arabic"/>
              </w:rPr>
              <w:t>[39]</w:t>
            </w:r>
          </w:p>
        </w:tc>
      </w:tr>
      <w:tr w:rsidR="00C447A2" w:rsidRPr="004A5A6C" w:rsidTr="000A342D">
        <w:trPr>
          <w:trHeight w:hRule="exact" w:val="340"/>
          <w:jc w:val="center"/>
        </w:trPr>
        <w:tc>
          <w:tcPr>
            <w:tcW w:w="1702" w:type="dxa"/>
          </w:tcPr>
          <w:p w:rsidR="00C447A2" w:rsidRPr="004A5A6C" w:rsidRDefault="00C447A2" w:rsidP="00873843">
            <w:pPr>
              <w:ind w:firstLine="139"/>
              <w:jc w:val="both"/>
              <w:rPr>
                <w:rFonts w:cs="Simplified Arabic"/>
              </w:rPr>
            </w:pPr>
          </w:p>
        </w:tc>
        <w:tc>
          <w:tcPr>
            <w:tcW w:w="567" w:type="dxa"/>
            <w:vAlign w:val="center"/>
          </w:tcPr>
          <w:p w:rsidR="00C447A2" w:rsidRPr="002353C5" w:rsidRDefault="00C447A2" w:rsidP="00420B2C">
            <w:pPr>
              <w:tabs>
                <w:tab w:val="left" w:pos="6721"/>
              </w:tabs>
            </w:pPr>
            <w:r w:rsidRPr="002353C5">
              <w:t>2.2</w:t>
            </w:r>
          </w:p>
        </w:tc>
        <w:tc>
          <w:tcPr>
            <w:tcW w:w="5670" w:type="dxa"/>
            <w:vAlign w:val="center"/>
          </w:tcPr>
          <w:p w:rsidR="00C447A2" w:rsidRPr="009315C6" w:rsidRDefault="00D901A7" w:rsidP="00420B2C">
            <w:pPr>
              <w:tabs>
                <w:tab w:val="left" w:pos="6721"/>
              </w:tabs>
              <w:bidi w:val="0"/>
              <w:rPr>
                <w:rFonts w:cs="Simplified Arabic"/>
              </w:rPr>
            </w:pPr>
            <w:r>
              <w:rPr>
                <w:rFonts w:cs="Simplified Arabic"/>
              </w:rPr>
              <w:t>Preparations for field work</w:t>
            </w:r>
            <w:r w:rsidR="00C447A2">
              <w:rPr>
                <w:rFonts w:cs="Simplified Arabic"/>
              </w:rPr>
              <w:t xml:space="preserve">                                               </w:t>
            </w:r>
          </w:p>
        </w:tc>
        <w:tc>
          <w:tcPr>
            <w:tcW w:w="1133" w:type="dxa"/>
            <w:vAlign w:val="center"/>
          </w:tcPr>
          <w:p w:rsidR="00C447A2" w:rsidRPr="00A42A14" w:rsidRDefault="00C447A2" w:rsidP="00C447A2">
            <w:pPr>
              <w:jc w:val="center"/>
              <w:rPr>
                <w:rFonts w:cs="Simplified Arabic"/>
              </w:rPr>
            </w:pPr>
            <w:r w:rsidRPr="00A42A14">
              <w:rPr>
                <w:rFonts w:cs="Simplified Arabic"/>
              </w:rPr>
              <w:t>[40]</w:t>
            </w:r>
          </w:p>
        </w:tc>
      </w:tr>
      <w:tr w:rsidR="00C447A2" w:rsidRPr="004A5A6C" w:rsidTr="000A342D">
        <w:trPr>
          <w:trHeight w:hRule="exact" w:val="340"/>
          <w:jc w:val="center"/>
        </w:trPr>
        <w:tc>
          <w:tcPr>
            <w:tcW w:w="1702" w:type="dxa"/>
          </w:tcPr>
          <w:p w:rsidR="00C447A2" w:rsidRPr="004A5A6C" w:rsidRDefault="00C447A2" w:rsidP="00873843">
            <w:pPr>
              <w:jc w:val="both"/>
              <w:rPr>
                <w:rFonts w:cs="Simplified Arabic"/>
              </w:rPr>
            </w:pPr>
          </w:p>
        </w:tc>
        <w:tc>
          <w:tcPr>
            <w:tcW w:w="567" w:type="dxa"/>
            <w:vAlign w:val="center"/>
          </w:tcPr>
          <w:p w:rsidR="00C447A2" w:rsidRPr="002353C5" w:rsidRDefault="00C447A2" w:rsidP="00420B2C">
            <w:pPr>
              <w:tabs>
                <w:tab w:val="left" w:pos="6721"/>
              </w:tabs>
            </w:pPr>
            <w:r w:rsidRPr="002353C5">
              <w:t>2.3</w:t>
            </w:r>
          </w:p>
        </w:tc>
        <w:tc>
          <w:tcPr>
            <w:tcW w:w="5670" w:type="dxa"/>
            <w:vAlign w:val="center"/>
          </w:tcPr>
          <w:p w:rsidR="00C447A2" w:rsidRPr="009315C6" w:rsidRDefault="00C447A2" w:rsidP="00D901A7">
            <w:pPr>
              <w:tabs>
                <w:tab w:val="left" w:pos="6721"/>
              </w:tabs>
              <w:bidi w:val="0"/>
              <w:rPr>
                <w:rFonts w:cs="Simplified Arabic"/>
              </w:rPr>
            </w:pPr>
            <w:r>
              <w:rPr>
                <w:rFonts w:cs="Simplified Arabic"/>
              </w:rPr>
              <w:t xml:space="preserve">Training </w:t>
            </w:r>
          </w:p>
        </w:tc>
        <w:tc>
          <w:tcPr>
            <w:tcW w:w="1133" w:type="dxa"/>
            <w:vAlign w:val="center"/>
          </w:tcPr>
          <w:p w:rsidR="00C447A2" w:rsidRPr="00A42A14" w:rsidRDefault="00C447A2" w:rsidP="00C447A2">
            <w:pPr>
              <w:jc w:val="center"/>
              <w:rPr>
                <w:rFonts w:cs="Simplified Arabic"/>
              </w:rPr>
            </w:pPr>
            <w:r w:rsidRPr="00A42A14">
              <w:rPr>
                <w:rFonts w:cs="Simplified Arabic"/>
              </w:rPr>
              <w:t>[40]</w:t>
            </w:r>
          </w:p>
        </w:tc>
      </w:tr>
      <w:tr w:rsidR="00C447A2" w:rsidRPr="004A5A6C" w:rsidTr="000A342D">
        <w:trPr>
          <w:trHeight w:hRule="exact" w:val="340"/>
          <w:jc w:val="center"/>
        </w:trPr>
        <w:tc>
          <w:tcPr>
            <w:tcW w:w="1702" w:type="dxa"/>
          </w:tcPr>
          <w:p w:rsidR="00C447A2" w:rsidRPr="004A5A6C" w:rsidRDefault="00C447A2" w:rsidP="00873843">
            <w:pPr>
              <w:jc w:val="both"/>
              <w:rPr>
                <w:rFonts w:cs="Simplified Arabic"/>
              </w:rPr>
            </w:pPr>
          </w:p>
        </w:tc>
        <w:tc>
          <w:tcPr>
            <w:tcW w:w="567" w:type="dxa"/>
            <w:vAlign w:val="center"/>
          </w:tcPr>
          <w:p w:rsidR="00C447A2" w:rsidRPr="002353C5" w:rsidRDefault="00C447A2" w:rsidP="00420B2C">
            <w:pPr>
              <w:tabs>
                <w:tab w:val="left" w:pos="6721"/>
              </w:tabs>
            </w:pPr>
            <w:r w:rsidRPr="002353C5">
              <w:t>2.4</w:t>
            </w:r>
          </w:p>
        </w:tc>
        <w:tc>
          <w:tcPr>
            <w:tcW w:w="5670" w:type="dxa"/>
            <w:vAlign w:val="center"/>
          </w:tcPr>
          <w:p w:rsidR="00C447A2" w:rsidRPr="004A5A6C" w:rsidRDefault="00C447A2" w:rsidP="00420B2C">
            <w:pPr>
              <w:tabs>
                <w:tab w:val="left" w:pos="6721"/>
              </w:tabs>
              <w:bidi w:val="0"/>
              <w:rPr>
                <w:rFonts w:cs="Simplified Arabic"/>
              </w:rPr>
            </w:pPr>
            <w:r>
              <w:rPr>
                <w:rFonts w:cs="Simplified Arabic"/>
              </w:rPr>
              <w:t xml:space="preserve">Data collection                                                               </w:t>
            </w:r>
          </w:p>
        </w:tc>
        <w:tc>
          <w:tcPr>
            <w:tcW w:w="1133" w:type="dxa"/>
            <w:vAlign w:val="center"/>
          </w:tcPr>
          <w:p w:rsidR="00C447A2" w:rsidRPr="00A42A14" w:rsidRDefault="00C447A2" w:rsidP="00C447A2">
            <w:pPr>
              <w:jc w:val="center"/>
              <w:rPr>
                <w:rFonts w:cs="Simplified Arabic"/>
              </w:rPr>
            </w:pPr>
            <w:r w:rsidRPr="00A42A14">
              <w:rPr>
                <w:rFonts w:cs="Simplified Arabic"/>
              </w:rPr>
              <w:t>[41]</w:t>
            </w:r>
          </w:p>
        </w:tc>
      </w:tr>
      <w:tr w:rsidR="00C447A2" w:rsidRPr="004A5A6C" w:rsidTr="000A342D">
        <w:trPr>
          <w:trHeight w:hRule="exact" w:val="380"/>
          <w:jc w:val="center"/>
        </w:trPr>
        <w:tc>
          <w:tcPr>
            <w:tcW w:w="1702" w:type="dxa"/>
          </w:tcPr>
          <w:p w:rsidR="00C447A2" w:rsidRPr="004A5A6C" w:rsidRDefault="00C447A2" w:rsidP="00873843">
            <w:pPr>
              <w:jc w:val="both"/>
              <w:rPr>
                <w:rFonts w:cs="Simplified Arabic"/>
              </w:rPr>
            </w:pPr>
          </w:p>
        </w:tc>
        <w:tc>
          <w:tcPr>
            <w:tcW w:w="567" w:type="dxa"/>
            <w:vAlign w:val="center"/>
          </w:tcPr>
          <w:p w:rsidR="00C447A2" w:rsidRPr="002353C5" w:rsidRDefault="00C447A2" w:rsidP="00420B2C">
            <w:pPr>
              <w:tabs>
                <w:tab w:val="left" w:pos="6721"/>
              </w:tabs>
            </w:pPr>
            <w:r w:rsidRPr="002353C5">
              <w:t>2.5</w:t>
            </w:r>
          </w:p>
        </w:tc>
        <w:tc>
          <w:tcPr>
            <w:tcW w:w="5670" w:type="dxa"/>
            <w:vAlign w:val="center"/>
          </w:tcPr>
          <w:p w:rsidR="00C447A2" w:rsidRPr="004A5A6C" w:rsidRDefault="00C447A2" w:rsidP="00D901A7">
            <w:pPr>
              <w:tabs>
                <w:tab w:val="left" w:pos="6721"/>
              </w:tabs>
              <w:bidi w:val="0"/>
              <w:rPr>
                <w:rFonts w:cs="Simplified Arabic"/>
              </w:rPr>
            </w:pPr>
            <w:r>
              <w:rPr>
                <w:rFonts w:cs="Simplified Arabic"/>
              </w:rPr>
              <w:t xml:space="preserve">Data </w:t>
            </w:r>
            <w:r w:rsidR="00D901A7">
              <w:rPr>
                <w:rFonts w:cs="Simplified Arabic"/>
              </w:rPr>
              <w:t>validation/verification and encoding questionnaires</w:t>
            </w:r>
            <w:r>
              <w:rPr>
                <w:rFonts w:cs="Simplified Arabic"/>
              </w:rPr>
              <w:t xml:space="preserve">                          </w:t>
            </w:r>
          </w:p>
        </w:tc>
        <w:tc>
          <w:tcPr>
            <w:tcW w:w="1133" w:type="dxa"/>
            <w:vAlign w:val="center"/>
          </w:tcPr>
          <w:p w:rsidR="00C447A2" w:rsidRPr="00A42A14" w:rsidRDefault="00C447A2" w:rsidP="00C447A2">
            <w:pPr>
              <w:jc w:val="center"/>
              <w:rPr>
                <w:rFonts w:cs="Simplified Arabic"/>
              </w:rPr>
            </w:pPr>
            <w:r w:rsidRPr="00A42A14">
              <w:rPr>
                <w:rFonts w:cs="Simplified Arabic"/>
              </w:rPr>
              <w:t>[41]</w:t>
            </w:r>
          </w:p>
        </w:tc>
      </w:tr>
      <w:tr w:rsidR="00C447A2" w:rsidRPr="004A5A6C" w:rsidTr="000A342D">
        <w:trPr>
          <w:trHeight w:hRule="exact" w:val="340"/>
          <w:jc w:val="center"/>
        </w:trPr>
        <w:tc>
          <w:tcPr>
            <w:tcW w:w="1702" w:type="dxa"/>
          </w:tcPr>
          <w:p w:rsidR="00C447A2" w:rsidRPr="004A5A6C" w:rsidRDefault="00C447A2" w:rsidP="00873843">
            <w:pPr>
              <w:jc w:val="both"/>
              <w:rPr>
                <w:rFonts w:cs="Simplified Arabic"/>
              </w:rPr>
            </w:pPr>
          </w:p>
        </w:tc>
        <w:tc>
          <w:tcPr>
            <w:tcW w:w="567" w:type="dxa"/>
            <w:vAlign w:val="center"/>
          </w:tcPr>
          <w:p w:rsidR="00C447A2" w:rsidRPr="002353C5" w:rsidRDefault="00C447A2" w:rsidP="00420B2C">
            <w:r w:rsidRPr="002353C5">
              <w:t>2.6</w:t>
            </w:r>
          </w:p>
        </w:tc>
        <w:tc>
          <w:tcPr>
            <w:tcW w:w="5670" w:type="dxa"/>
            <w:vAlign w:val="center"/>
          </w:tcPr>
          <w:p w:rsidR="00C447A2" w:rsidRPr="00E1278B" w:rsidRDefault="00D901A7" w:rsidP="00D901A7">
            <w:pPr>
              <w:bidi w:val="0"/>
              <w:rPr>
                <w:rFonts w:cs="Simplified Arabic"/>
              </w:rPr>
            </w:pPr>
            <w:r>
              <w:rPr>
                <w:rFonts w:cs="Simplified Arabic"/>
              </w:rPr>
              <w:t xml:space="preserve">Census coverage and </w:t>
            </w:r>
            <w:r w:rsidR="00C447A2">
              <w:rPr>
                <w:rFonts w:cs="Simplified Arabic"/>
              </w:rPr>
              <w:t xml:space="preserve">methodology </w:t>
            </w:r>
          </w:p>
        </w:tc>
        <w:tc>
          <w:tcPr>
            <w:tcW w:w="1133" w:type="dxa"/>
            <w:vAlign w:val="center"/>
          </w:tcPr>
          <w:p w:rsidR="00C447A2" w:rsidRPr="00A42A14" w:rsidRDefault="00C447A2" w:rsidP="00C447A2">
            <w:pPr>
              <w:jc w:val="center"/>
              <w:rPr>
                <w:rFonts w:cs="Simplified Arabic"/>
              </w:rPr>
            </w:pPr>
            <w:r w:rsidRPr="00A42A14">
              <w:rPr>
                <w:rFonts w:cs="Simplified Arabic"/>
              </w:rPr>
              <w:t>[41]</w:t>
            </w:r>
          </w:p>
        </w:tc>
      </w:tr>
      <w:tr w:rsidR="00C447A2" w:rsidRPr="004A5A6C" w:rsidTr="000A342D">
        <w:trPr>
          <w:trHeight w:hRule="exact" w:val="340"/>
          <w:jc w:val="center"/>
        </w:trPr>
        <w:tc>
          <w:tcPr>
            <w:tcW w:w="1702" w:type="dxa"/>
          </w:tcPr>
          <w:p w:rsidR="00C447A2" w:rsidRPr="004A5A6C" w:rsidRDefault="00C447A2" w:rsidP="00873843">
            <w:pPr>
              <w:jc w:val="both"/>
              <w:rPr>
                <w:rFonts w:cs="Simplified Arabic"/>
              </w:rPr>
            </w:pPr>
          </w:p>
        </w:tc>
        <w:tc>
          <w:tcPr>
            <w:tcW w:w="567" w:type="dxa"/>
            <w:vAlign w:val="center"/>
          </w:tcPr>
          <w:p w:rsidR="00C447A2" w:rsidRPr="002353C5" w:rsidRDefault="00C447A2" w:rsidP="00420B2C">
            <w:r w:rsidRPr="002353C5">
              <w:t>2.7</w:t>
            </w:r>
          </w:p>
        </w:tc>
        <w:tc>
          <w:tcPr>
            <w:tcW w:w="5670" w:type="dxa"/>
            <w:vAlign w:val="center"/>
          </w:tcPr>
          <w:p w:rsidR="00C447A2" w:rsidRPr="004A5A6C" w:rsidRDefault="00C447A2" w:rsidP="00420B2C">
            <w:pPr>
              <w:bidi w:val="0"/>
              <w:rPr>
                <w:rFonts w:cs="Simplified Arabic"/>
              </w:rPr>
            </w:pPr>
            <w:r>
              <w:rPr>
                <w:rFonts w:cs="Simplified Arabic"/>
              </w:rPr>
              <w:t xml:space="preserve">Data Processing                                                          </w:t>
            </w:r>
          </w:p>
        </w:tc>
        <w:tc>
          <w:tcPr>
            <w:tcW w:w="1133" w:type="dxa"/>
            <w:vAlign w:val="center"/>
          </w:tcPr>
          <w:p w:rsidR="00C447A2" w:rsidRPr="00A42A14" w:rsidRDefault="00C447A2" w:rsidP="00C447A2">
            <w:pPr>
              <w:jc w:val="center"/>
              <w:rPr>
                <w:rFonts w:cs="Simplified Arabic"/>
              </w:rPr>
            </w:pPr>
            <w:r w:rsidRPr="00A42A14">
              <w:rPr>
                <w:rFonts w:cs="Simplified Arabic"/>
              </w:rPr>
              <w:t>[42]</w:t>
            </w:r>
          </w:p>
        </w:tc>
      </w:tr>
      <w:tr w:rsidR="00C447A2" w:rsidRPr="004A5A6C" w:rsidTr="000A342D">
        <w:trPr>
          <w:trHeight w:hRule="exact" w:val="340"/>
          <w:jc w:val="center"/>
        </w:trPr>
        <w:tc>
          <w:tcPr>
            <w:tcW w:w="1702" w:type="dxa"/>
          </w:tcPr>
          <w:p w:rsidR="00C447A2" w:rsidRPr="004A5A6C" w:rsidRDefault="00C447A2" w:rsidP="00873843">
            <w:pPr>
              <w:jc w:val="both"/>
              <w:rPr>
                <w:rFonts w:cs="Simplified Arabic"/>
              </w:rPr>
            </w:pPr>
          </w:p>
        </w:tc>
        <w:tc>
          <w:tcPr>
            <w:tcW w:w="567" w:type="dxa"/>
            <w:vAlign w:val="center"/>
          </w:tcPr>
          <w:p w:rsidR="00C447A2" w:rsidRPr="002353C5" w:rsidRDefault="00C447A2" w:rsidP="00420B2C">
            <w:pPr>
              <w:pStyle w:val="BodyText"/>
              <w:bidi/>
              <w:jc w:val="left"/>
              <w:rPr>
                <w:b w:val="0"/>
                <w:bCs w:val="0"/>
                <w:lang w:eastAsia="ar-SA"/>
              </w:rPr>
            </w:pPr>
            <w:r w:rsidRPr="002353C5">
              <w:rPr>
                <w:b w:val="0"/>
                <w:bCs w:val="0"/>
                <w:lang w:eastAsia="ar-SA"/>
              </w:rPr>
              <w:t>2.8</w:t>
            </w:r>
          </w:p>
        </w:tc>
        <w:tc>
          <w:tcPr>
            <w:tcW w:w="5670" w:type="dxa"/>
            <w:vAlign w:val="center"/>
          </w:tcPr>
          <w:p w:rsidR="00C447A2" w:rsidRPr="00E1278B" w:rsidRDefault="00C447A2" w:rsidP="00420B2C">
            <w:pPr>
              <w:pStyle w:val="BodyText"/>
              <w:jc w:val="left"/>
              <w:rPr>
                <w:rFonts w:cs="Simplified Arabic"/>
                <w:b w:val="0"/>
                <w:bCs w:val="0"/>
              </w:rPr>
            </w:pPr>
            <w:r>
              <w:rPr>
                <w:rFonts w:cs="Simplified Arabic"/>
                <w:b w:val="0"/>
                <w:bCs w:val="0"/>
              </w:rPr>
              <w:t xml:space="preserve">Data accuracy                                                                   </w:t>
            </w:r>
          </w:p>
        </w:tc>
        <w:tc>
          <w:tcPr>
            <w:tcW w:w="1133" w:type="dxa"/>
            <w:vAlign w:val="center"/>
          </w:tcPr>
          <w:p w:rsidR="00C447A2" w:rsidRPr="00A42A14" w:rsidRDefault="00C447A2" w:rsidP="00C447A2">
            <w:pPr>
              <w:jc w:val="center"/>
              <w:rPr>
                <w:rFonts w:cs="Simplified Arabic"/>
                <w:rtl/>
              </w:rPr>
            </w:pPr>
            <w:r w:rsidRPr="00A42A14">
              <w:rPr>
                <w:rFonts w:cs="Simplified Arabic"/>
              </w:rPr>
              <w:t>[43]</w:t>
            </w:r>
          </w:p>
        </w:tc>
      </w:tr>
      <w:tr w:rsidR="00C447A2" w:rsidRPr="004A5A6C" w:rsidTr="000A342D">
        <w:trPr>
          <w:trHeight w:hRule="exact" w:val="340"/>
          <w:jc w:val="center"/>
        </w:trPr>
        <w:tc>
          <w:tcPr>
            <w:tcW w:w="1702" w:type="dxa"/>
          </w:tcPr>
          <w:p w:rsidR="00C447A2" w:rsidRPr="004A5A6C" w:rsidRDefault="00C447A2" w:rsidP="00873843">
            <w:pPr>
              <w:jc w:val="both"/>
              <w:rPr>
                <w:rFonts w:cs="Simplified Arabic"/>
              </w:rPr>
            </w:pPr>
          </w:p>
        </w:tc>
        <w:tc>
          <w:tcPr>
            <w:tcW w:w="567" w:type="dxa"/>
            <w:vAlign w:val="center"/>
          </w:tcPr>
          <w:p w:rsidR="00C447A2" w:rsidRPr="002353C5" w:rsidRDefault="00C447A2" w:rsidP="00420B2C">
            <w:r w:rsidRPr="002353C5">
              <w:t>2.9</w:t>
            </w:r>
          </w:p>
        </w:tc>
        <w:tc>
          <w:tcPr>
            <w:tcW w:w="5670" w:type="dxa"/>
            <w:vAlign w:val="center"/>
          </w:tcPr>
          <w:p w:rsidR="00C447A2" w:rsidRPr="004A5A6C" w:rsidRDefault="002572CF" w:rsidP="002572CF">
            <w:pPr>
              <w:bidi w:val="0"/>
              <w:ind w:left="-1"/>
              <w:rPr>
                <w:rFonts w:cs="Simplified Arabic"/>
              </w:rPr>
            </w:pPr>
            <w:r>
              <w:rPr>
                <w:rFonts w:cs="Simplified Arabic"/>
              </w:rPr>
              <w:t xml:space="preserve">Quality control </w:t>
            </w:r>
            <w:r w:rsidR="00C447A2">
              <w:rPr>
                <w:rFonts w:cs="Simplified Arabic"/>
              </w:rPr>
              <w:t xml:space="preserve">procedures                                       </w:t>
            </w:r>
          </w:p>
        </w:tc>
        <w:tc>
          <w:tcPr>
            <w:tcW w:w="1133" w:type="dxa"/>
            <w:vAlign w:val="center"/>
          </w:tcPr>
          <w:p w:rsidR="00C447A2" w:rsidRPr="00A42A14" w:rsidRDefault="00C447A2" w:rsidP="00C447A2">
            <w:pPr>
              <w:jc w:val="center"/>
              <w:rPr>
                <w:rFonts w:cs="Simplified Arabic"/>
                <w:rtl/>
              </w:rPr>
            </w:pPr>
            <w:r w:rsidRPr="00A42A14">
              <w:rPr>
                <w:rFonts w:cs="Simplified Arabic"/>
              </w:rPr>
              <w:t>[44]</w:t>
            </w:r>
          </w:p>
        </w:tc>
      </w:tr>
      <w:tr w:rsidR="00C447A2" w:rsidRPr="004A5A6C" w:rsidTr="000A342D">
        <w:trPr>
          <w:trHeight w:hRule="exact" w:val="80"/>
          <w:jc w:val="center"/>
        </w:trPr>
        <w:tc>
          <w:tcPr>
            <w:tcW w:w="1702" w:type="dxa"/>
          </w:tcPr>
          <w:p w:rsidR="00C447A2" w:rsidRPr="004A5A6C" w:rsidRDefault="00C447A2" w:rsidP="00873843">
            <w:pPr>
              <w:jc w:val="both"/>
              <w:rPr>
                <w:rFonts w:cs="Simplified Arabic"/>
              </w:rPr>
            </w:pPr>
          </w:p>
        </w:tc>
        <w:tc>
          <w:tcPr>
            <w:tcW w:w="6237" w:type="dxa"/>
            <w:gridSpan w:val="2"/>
          </w:tcPr>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p w:rsidR="00C447A2" w:rsidRPr="004A5A6C" w:rsidRDefault="00C447A2" w:rsidP="00873843">
            <w:pPr>
              <w:jc w:val="both"/>
              <w:rPr>
                <w:rFonts w:cs="Simplified Arabic"/>
                <w:b/>
                <w:bCs/>
                <w:rtl/>
              </w:rPr>
            </w:pPr>
          </w:p>
        </w:tc>
        <w:tc>
          <w:tcPr>
            <w:tcW w:w="1133" w:type="dxa"/>
            <w:vAlign w:val="center"/>
          </w:tcPr>
          <w:p w:rsidR="00C447A2" w:rsidRPr="00C447A2" w:rsidRDefault="00C447A2" w:rsidP="00C447A2">
            <w:pPr>
              <w:pStyle w:val="Heading1"/>
              <w:jc w:val="center"/>
              <w:rPr>
                <w:szCs w:val="24"/>
                <w:rtl/>
              </w:rPr>
            </w:pPr>
          </w:p>
        </w:tc>
      </w:tr>
      <w:tr w:rsidR="00C447A2" w:rsidRPr="004A5A6C" w:rsidTr="000A342D">
        <w:trPr>
          <w:trHeight w:hRule="exact" w:val="454"/>
          <w:jc w:val="center"/>
        </w:trPr>
        <w:tc>
          <w:tcPr>
            <w:tcW w:w="1702" w:type="dxa"/>
            <w:vAlign w:val="center"/>
          </w:tcPr>
          <w:p w:rsidR="00C447A2" w:rsidRPr="004A5A6C" w:rsidRDefault="00C447A2" w:rsidP="00420B2C">
            <w:pPr>
              <w:tabs>
                <w:tab w:val="right" w:pos="8364"/>
                <w:tab w:val="right" w:pos="8505"/>
                <w:tab w:val="right" w:pos="8789"/>
              </w:tabs>
              <w:bidi w:val="0"/>
              <w:rPr>
                <w:rtl/>
              </w:rPr>
            </w:pPr>
            <w:r>
              <w:t>Chapter Three:</w:t>
            </w:r>
          </w:p>
        </w:tc>
        <w:tc>
          <w:tcPr>
            <w:tcW w:w="6237" w:type="dxa"/>
            <w:gridSpan w:val="2"/>
            <w:vAlign w:val="center"/>
          </w:tcPr>
          <w:p w:rsidR="00C447A2" w:rsidRPr="002353C5" w:rsidRDefault="00C447A2" w:rsidP="00420B2C">
            <w:pPr>
              <w:tabs>
                <w:tab w:val="right" w:pos="8364"/>
                <w:tab w:val="right" w:pos="8505"/>
                <w:tab w:val="right" w:pos="8789"/>
              </w:tabs>
              <w:bidi w:val="0"/>
              <w:rPr>
                <w:b/>
                <w:bCs/>
                <w:rtl/>
              </w:rPr>
            </w:pPr>
            <w:r w:rsidRPr="002A6B96">
              <w:rPr>
                <w:b/>
                <w:bCs/>
              </w:rPr>
              <w:t>Concepts and Definitions</w:t>
            </w:r>
            <w:r>
              <w:rPr>
                <w:b/>
                <w:bCs/>
              </w:rPr>
              <w:t xml:space="preserve">                                      </w:t>
            </w:r>
          </w:p>
        </w:tc>
        <w:tc>
          <w:tcPr>
            <w:tcW w:w="1133" w:type="dxa"/>
            <w:vAlign w:val="center"/>
          </w:tcPr>
          <w:p w:rsidR="00C447A2" w:rsidRPr="00C447A2" w:rsidRDefault="00C447A2" w:rsidP="00C447A2">
            <w:pPr>
              <w:jc w:val="center"/>
              <w:rPr>
                <w:rFonts w:cs="Simplified Arabic"/>
                <w:b/>
                <w:bCs/>
              </w:rPr>
            </w:pPr>
            <w:r w:rsidRPr="00C447A2">
              <w:rPr>
                <w:rFonts w:cs="Simplified Arabic"/>
                <w:b/>
                <w:bCs/>
              </w:rPr>
              <w:t>[45]</w:t>
            </w:r>
          </w:p>
        </w:tc>
      </w:tr>
      <w:tr w:rsidR="00C447A2" w:rsidRPr="004A5A6C" w:rsidTr="000A342D">
        <w:trPr>
          <w:trHeight w:hRule="exact" w:val="80"/>
          <w:jc w:val="center"/>
        </w:trPr>
        <w:tc>
          <w:tcPr>
            <w:tcW w:w="1702" w:type="dxa"/>
          </w:tcPr>
          <w:p w:rsidR="00C447A2" w:rsidRPr="004A5A6C" w:rsidRDefault="00C447A2" w:rsidP="00A31901">
            <w:pPr>
              <w:jc w:val="both"/>
              <w:rPr>
                <w:rFonts w:cs="Simplified Arabic"/>
              </w:rPr>
            </w:pPr>
          </w:p>
        </w:tc>
        <w:tc>
          <w:tcPr>
            <w:tcW w:w="6237" w:type="dxa"/>
            <w:gridSpan w:val="2"/>
          </w:tcPr>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p w:rsidR="00C447A2" w:rsidRPr="004A5A6C" w:rsidRDefault="00C447A2" w:rsidP="00A31901">
            <w:pPr>
              <w:jc w:val="both"/>
              <w:rPr>
                <w:rFonts w:cs="Simplified Arabic"/>
                <w:b/>
                <w:bCs/>
                <w:rtl/>
              </w:rPr>
            </w:pPr>
          </w:p>
        </w:tc>
        <w:tc>
          <w:tcPr>
            <w:tcW w:w="1133" w:type="dxa"/>
            <w:vAlign w:val="center"/>
          </w:tcPr>
          <w:p w:rsidR="00C447A2" w:rsidRPr="00C447A2" w:rsidRDefault="00C447A2" w:rsidP="00C447A2">
            <w:pPr>
              <w:pStyle w:val="Heading1"/>
              <w:jc w:val="center"/>
              <w:rPr>
                <w:szCs w:val="24"/>
                <w:rtl/>
              </w:rPr>
            </w:pPr>
          </w:p>
        </w:tc>
      </w:tr>
      <w:tr w:rsidR="00C447A2" w:rsidRPr="004A5A6C" w:rsidTr="000A342D">
        <w:trPr>
          <w:trHeight w:hRule="exact" w:val="454"/>
          <w:jc w:val="center"/>
        </w:trPr>
        <w:tc>
          <w:tcPr>
            <w:tcW w:w="1702" w:type="dxa"/>
          </w:tcPr>
          <w:p w:rsidR="00C447A2" w:rsidRPr="004A5A6C" w:rsidRDefault="00C447A2" w:rsidP="00873843">
            <w:pPr>
              <w:jc w:val="both"/>
              <w:rPr>
                <w:rFonts w:cs="Simplified Arabic"/>
              </w:rPr>
            </w:pPr>
          </w:p>
        </w:tc>
        <w:tc>
          <w:tcPr>
            <w:tcW w:w="6237" w:type="dxa"/>
            <w:gridSpan w:val="2"/>
            <w:vAlign w:val="center"/>
          </w:tcPr>
          <w:p w:rsidR="00C447A2" w:rsidRPr="002353C5" w:rsidRDefault="00C447A2" w:rsidP="00420B2C">
            <w:pPr>
              <w:tabs>
                <w:tab w:val="right" w:pos="8364"/>
                <w:tab w:val="right" w:pos="8505"/>
                <w:tab w:val="right" w:pos="8789"/>
              </w:tabs>
              <w:bidi w:val="0"/>
              <w:rPr>
                <w:b/>
                <w:bCs/>
              </w:rPr>
            </w:pPr>
            <w:r w:rsidRPr="002353C5">
              <w:rPr>
                <w:rFonts w:hint="cs"/>
                <w:b/>
                <w:bCs/>
                <w:rtl/>
              </w:rPr>
              <w:t xml:space="preserve"> </w:t>
            </w:r>
            <w:r w:rsidRPr="002353C5">
              <w:rPr>
                <w:b/>
                <w:bCs/>
              </w:rPr>
              <w:t xml:space="preserve">Tables                                                                                        </w:t>
            </w:r>
          </w:p>
        </w:tc>
        <w:tc>
          <w:tcPr>
            <w:tcW w:w="1133" w:type="dxa"/>
            <w:vAlign w:val="center"/>
          </w:tcPr>
          <w:p w:rsidR="00C447A2" w:rsidRPr="00C447A2" w:rsidRDefault="00A42A14" w:rsidP="00C447A2">
            <w:pPr>
              <w:jc w:val="center"/>
              <w:rPr>
                <w:b/>
                <w:bCs/>
                <w:rtl/>
              </w:rPr>
            </w:pPr>
            <w:r>
              <w:rPr>
                <w:b/>
                <w:bCs/>
              </w:rPr>
              <w:t>55</w:t>
            </w:r>
          </w:p>
        </w:tc>
      </w:tr>
    </w:tbl>
    <w:p w:rsidR="004A16C0" w:rsidRPr="00187C90" w:rsidRDefault="004A16C0" w:rsidP="00873843">
      <w:pPr>
        <w:jc w:val="both"/>
        <w:rPr>
          <w:rFonts w:cs="Simplified Arabic"/>
          <w:b/>
          <w:bCs/>
          <w:sz w:val="28"/>
          <w:szCs w:val="28"/>
          <w:rtl/>
        </w:rPr>
      </w:pPr>
    </w:p>
    <w:p w:rsidR="004A16C0" w:rsidRDefault="004A16C0" w:rsidP="00873843">
      <w:pPr>
        <w:ind w:left="283"/>
        <w:jc w:val="both"/>
        <w:rPr>
          <w:rFonts w:cs="Simplified Arabic"/>
          <w:b/>
          <w:bCs/>
          <w:sz w:val="16"/>
          <w:szCs w:val="16"/>
          <w:rtl/>
        </w:rPr>
      </w:pPr>
    </w:p>
    <w:p w:rsidR="004A16C0" w:rsidRPr="000A342D"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ind w:left="283"/>
        <w:jc w:val="both"/>
        <w:rPr>
          <w:rFonts w:cs="Simplified Arabic"/>
          <w:b/>
          <w:bCs/>
          <w:sz w:val="16"/>
          <w:szCs w:val="16"/>
          <w:rtl/>
        </w:rPr>
      </w:pPr>
    </w:p>
    <w:p w:rsidR="004A16C0" w:rsidRDefault="004A16C0" w:rsidP="00873843">
      <w:pPr>
        <w:jc w:val="both"/>
        <w:rPr>
          <w:rFonts w:cs="Simplified Arabic"/>
          <w:b/>
          <w:bCs/>
          <w:sz w:val="28"/>
          <w:szCs w:val="28"/>
          <w:rtl/>
          <w:lang w:eastAsia="en-US"/>
        </w:rPr>
      </w:pPr>
      <w:r>
        <w:rPr>
          <w:rFonts w:cs="Simplified Arabic"/>
          <w:b/>
          <w:bCs/>
          <w:sz w:val="28"/>
          <w:szCs w:val="28"/>
          <w:rtl/>
        </w:rPr>
        <w:br w:type="page"/>
      </w:r>
    </w:p>
    <w:p w:rsidR="00D836ED" w:rsidRDefault="00D836ED">
      <w:pPr>
        <w:bidi w:val="0"/>
        <w:spacing w:after="200" w:line="276" w:lineRule="auto"/>
        <w:rPr>
          <w:rFonts w:cs="Traditional Arabic"/>
          <w:b/>
          <w:bCs/>
          <w:color w:val="000000"/>
          <w:sz w:val="28"/>
          <w:szCs w:val="28"/>
        </w:rPr>
      </w:pPr>
      <w:r>
        <w:rPr>
          <w:rFonts w:cs="Traditional Arabic"/>
          <w:b/>
          <w:bCs/>
          <w:color w:val="000000"/>
          <w:sz w:val="28"/>
          <w:szCs w:val="28"/>
        </w:rPr>
        <w:lastRenderedPageBreak/>
        <w:br w:type="page"/>
      </w:r>
    </w:p>
    <w:p w:rsidR="00D836ED" w:rsidRDefault="00D836ED" w:rsidP="00D836ED">
      <w:pPr>
        <w:jc w:val="center"/>
        <w:rPr>
          <w:rFonts w:cs="Traditional Arabic"/>
          <w:b/>
          <w:bCs/>
          <w:color w:val="000000"/>
          <w:sz w:val="28"/>
          <w:szCs w:val="28"/>
        </w:rPr>
      </w:pPr>
      <w:r w:rsidRPr="00F0215C">
        <w:rPr>
          <w:rFonts w:cs="Traditional Arabic"/>
          <w:b/>
          <w:bCs/>
          <w:color w:val="000000"/>
          <w:sz w:val="28"/>
          <w:szCs w:val="28"/>
        </w:rPr>
        <w:lastRenderedPageBreak/>
        <w:t>List of Tables</w:t>
      </w:r>
    </w:p>
    <w:p w:rsidR="00C81374" w:rsidRPr="00F0215C" w:rsidRDefault="00C81374" w:rsidP="00C81374">
      <w:pPr>
        <w:jc w:val="center"/>
        <w:rPr>
          <w:rFonts w:cs="Traditional Arabic"/>
          <w:b/>
          <w:bCs/>
          <w:color w:val="000000"/>
          <w:sz w:val="28"/>
          <w:szCs w:val="28"/>
        </w:rPr>
      </w:pPr>
    </w:p>
    <w:tbl>
      <w:tblPr>
        <w:tblW w:w="9072" w:type="dxa"/>
        <w:jc w:val="center"/>
        <w:tblLayout w:type="fixed"/>
        <w:tblCellMar>
          <w:left w:w="107" w:type="dxa"/>
          <w:right w:w="107" w:type="dxa"/>
        </w:tblCellMar>
        <w:tblLook w:val="0000"/>
      </w:tblPr>
      <w:tblGrid>
        <w:gridCol w:w="1369"/>
        <w:gridCol w:w="6749"/>
        <w:gridCol w:w="954"/>
      </w:tblGrid>
      <w:tr w:rsidR="00C81374" w:rsidRPr="00A42A14" w:rsidTr="008C31B5">
        <w:trPr>
          <w:trHeight w:val="57"/>
          <w:tblHeader/>
          <w:jc w:val="center"/>
        </w:trPr>
        <w:tc>
          <w:tcPr>
            <w:tcW w:w="1347" w:type="dxa"/>
            <w:tcBorders>
              <w:top w:val="nil"/>
              <w:left w:val="nil"/>
              <w:bottom w:val="nil"/>
              <w:right w:val="nil"/>
            </w:tcBorders>
          </w:tcPr>
          <w:p w:rsidR="00C81374" w:rsidRPr="00A42A14" w:rsidRDefault="00C81374" w:rsidP="002C1CB5">
            <w:pPr>
              <w:jc w:val="right"/>
              <w:rPr>
                <w:rFonts w:cs="Traditional Arabic"/>
                <w:b/>
                <w:bCs/>
                <w:color w:val="000000"/>
              </w:rPr>
            </w:pPr>
            <w:r w:rsidRPr="00A42A14">
              <w:rPr>
                <w:rFonts w:cs="Traditional Arabic"/>
                <w:b/>
                <w:bCs/>
                <w:color w:val="000000"/>
              </w:rPr>
              <w:t>Table</w:t>
            </w:r>
          </w:p>
        </w:tc>
        <w:tc>
          <w:tcPr>
            <w:tcW w:w="6642" w:type="dxa"/>
            <w:tcBorders>
              <w:top w:val="nil"/>
              <w:left w:val="nil"/>
              <w:bottom w:val="nil"/>
              <w:right w:val="nil"/>
            </w:tcBorders>
          </w:tcPr>
          <w:p w:rsidR="00C81374" w:rsidRPr="00A42A14" w:rsidRDefault="00C81374" w:rsidP="00F133DC">
            <w:pPr>
              <w:bidi w:val="0"/>
              <w:jc w:val="both"/>
              <w:rPr>
                <w:rFonts w:cs="Traditional Arabic"/>
                <w:color w:val="000000"/>
              </w:rPr>
            </w:pPr>
          </w:p>
        </w:tc>
        <w:tc>
          <w:tcPr>
            <w:tcW w:w="939" w:type="dxa"/>
            <w:tcBorders>
              <w:top w:val="nil"/>
              <w:left w:val="nil"/>
              <w:bottom w:val="nil"/>
              <w:right w:val="nil"/>
            </w:tcBorders>
          </w:tcPr>
          <w:p w:rsidR="00C81374" w:rsidRPr="00A42A14" w:rsidRDefault="00C81374" w:rsidP="00172EDE">
            <w:pPr>
              <w:ind w:firstLine="36"/>
              <w:jc w:val="center"/>
              <w:rPr>
                <w:rFonts w:cs="Traditional Arabic"/>
                <w:b/>
                <w:bCs/>
                <w:color w:val="000000"/>
                <w:rtl/>
              </w:rPr>
            </w:pPr>
            <w:r w:rsidRPr="00A42A14">
              <w:rPr>
                <w:rFonts w:cs="Traditional Arabic"/>
                <w:b/>
                <w:bCs/>
                <w:color w:val="000000"/>
              </w:rPr>
              <w:t>Page</w:t>
            </w:r>
          </w:p>
        </w:tc>
      </w:tr>
      <w:tr w:rsidR="00C81374" w:rsidRPr="00A42A14" w:rsidTr="008C31B5">
        <w:trPr>
          <w:trHeight w:hRule="exact" w:val="113"/>
          <w:tblHeader/>
          <w:jc w:val="center"/>
        </w:trPr>
        <w:tc>
          <w:tcPr>
            <w:tcW w:w="1347" w:type="dxa"/>
            <w:tcBorders>
              <w:top w:val="nil"/>
              <w:left w:val="nil"/>
              <w:bottom w:val="nil"/>
              <w:right w:val="nil"/>
            </w:tcBorders>
          </w:tcPr>
          <w:p w:rsidR="00C81374" w:rsidRPr="00A42A14" w:rsidRDefault="00C81374" w:rsidP="00C81374">
            <w:pPr>
              <w:jc w:val="right"/>
              <w:rPr>
                <w:rFonts w:cs="Traditional Arabic"/>
                <w:b/>
                <w:bCs/>
                <w:color w:val="000000"/>
              </w:rPr>
            </w:pPr>
          </w:p>
        </w:tc>
        <w:tc>
          <w:tcPr>
            <w:tcW w:w="6642" w:type="dxa"/>
            <w:tcBorders>
              <w:top w:val="nil"/>
              <w:left w:val="nil"/>
              <w:bottom w:val="nil"/>
              <w:right w:val="nil"/>
            </w:tcBorders>
          </w:tcPr>
          <w:p w:rsidR="00C81374" w:rsidRPr="00A42A14" w:rsidRDefault="00C81374" w:rsidP="00F133DC">
            <w:pPr>
              <w:bidi w:val="0"/>
              <w:jc w:val="both"/>
              <w:rPr>
                <w:rFonts w:cs="Simplified Arabic"/>
                <w:color w:val="000000"/>
              </w:rPr>
            </w:pPr>
          </w:p>
        </w:tc>
        <w:tc>
          <w:tcPr>
            <w:tcW w:w="939" w:type="dxa"/>
            <w:tcBorders>
              <w:top w:val="nil"/>
              <w:left w:val="nil"/>
              <w:bottom w:val="nil"/>
              <w:right w:val="nil"/>
            </w:tcBorders>
          </w:tcPr>
          <w:p w:rsidR="00C81374" w:rsidRPr="00A42A14" w:rsidRDefault="00C81374" w:rsidP="00172EDE">
            <w:pPr>
              <w:ind w:left="318"/>
              <w:jc w:val="center"/>
              <w:rPr>
                <w:rFonts w:cs="Traditional Arabic"/>
                <w:color w:val="000000"/>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 xml:space="preserve">Table 1: </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 xml:space="preserve">Number of disabled individuals by sex and governorate, </w:t>
            </w:r>
            <w:r w:rsidRPr="00A42A14">
              <w:rPr>
                <w:color w:val="000000"/>
                <w:rtl/>
              </w:rPr>
              <w:t>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57</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 xml:space="preserve">Number of disabled individuals by selected variables, </w:t>
            </w:r>
            <w:r w:rsidRPr="00A42A14">
              <w:rPr>
                <w:color w:val="000000"/>
                <w:rtl/>
              </w:rPr>
              <w:t>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57</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tl/>
              </w:rPr>
            </w:pPr>
            <w:r w:rsidRPr="00A42A14">
              <w:rPr>
                <w:b/>
                <w:bCs/>
                <w:color w:val="000000"/>
              </w:rPr>
              <w:t>Table 3:</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disabled individuals by age, sex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58</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386"/>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disabled individuals by type of disability,</w:t>
            </w:r>
            <w:r w:rsidRPr="00A42A14">
              <w:rPr>
                <w:color w:val="000000"/>
                <w:rtl/>
              </w:rPr>
              <w:t xml:space="preserve"> </w:t>
            </w:r>
            <w:r w:rsidRPr="00A42A14">
              <w:rPr>
                <w:color w:val="000000"/>
              </w:rPr>
              <w:t>sex and governorate, 2012</w:t>
            </w:r>
            <w:r w:rsidRPr="00A42A14">
              <w:rPr>
                <w:color w:val="000000"/>
                <w:rtl/>
              </w:rPr>
              <w:t xml:space="preserve"> </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59</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5:</w:t>
            </w:r>
          </w:p>
        </w:tc>
        <w:tc>
          <w:tcPr>
            <w:tcW w:w="6642" w:type="dxa"/>
            <w:tcBorders>
              <w:top w:val="nil"/>
              <w:left w:val="nil"/>
              <w:bottom w:val="nil"/>
              <w:right w:val="nil"/>
            </w:tcBorders>
          </w:tcPr>
          <w:p w:rsidR="00D76C5E" w:rsidRPr="00A42A14" w:rsidRDefault="00D76C5E" w:rsidP="00823968">
            <w:pPr>
              <w:bidi w:val="0"/>
              <w:jc w:val="both"/>
              <w:rPr>
                <w:color w:val="000000"/>
                <w:rtl/>
              </w:rPr>
            </w:pPr>
            <w:r w:rsidRPr="00A42A14">
              <w:rPr>
                <w:color w:val="000000"/>
              </w:rPr>
              <w:t>Number of vision disabilities among disabled individuals aged 0-17 years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60</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6:</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hearing disabilities among disabled individuals aged 0-17 years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60</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6B1D8F">
            <w:pPr>
              <w:jc w:val="right"/>
              <w:rPr>
                <w:b/>
                <w:bCs/>
                <w:color w:val="000000"/>
              </w:rPr>
            </w:pPr>
            <w:r w:rsidRPr="00A42A14">
              <w:rPr>
                <w:b/>
                <w:bCs/>
                <w:color w:val="000000"/>
              </w:rPr>
              <w:t>Table 7:</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communication disabilities among disabled individuals aged 0-17 years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61</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238AD">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C238AD">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A014FC">
            <w:pPr>
              <w:jc w:val="right"/>
              <w:rPr>
                <w:b/>
                <w:bCs/>
                <w:color w:val="000000"/>
              </w:rPr>
            </w:pPr>
            <w:r w:rsidRPr="00A42A14">
              <w:rPr>
                <w:b/>
                <w:bCs/>
                <w:color w:val="000000"/>
              </w:rPr>
              <w:t>Table 8:</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mobility disabilities among disabled individuals aged 0-17 years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Pr>
            </w:pPr>
            <w:r>
              <w:rPr>
                <w:rFonts w:cs="Simplified Arabic" w:hint="cs"/>
                <w:b/>
                <w:bCs/>
                <w:rtl/>
              </w:rPr>
              <w:t>61</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238AD">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C238AD">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A014FC">
            <w:pPr>
              <w:jc w:val="right"/>
              <w:rPr>
                <w:b/>
                <w:bCs/>
                <w:color w:val="000000"/>
              </w:rPr>
            </w:pPr>
            <w:r w:rsidRPr="00A42A14">
              <w:rPr>
                <w:b/>
                <w:bCs/>
                <w:color w:val="000000"/>
              </w:rPr>
              <w:t>Table 9:</w:t>
            </w:r>
          </w:p>
        </w:tc>
        <w:tc>
          <w:tcPr>
            <w:tcW w:w="6642" w:type="dxa"/>
            <w:tcBorders>
              <w:top w:val="nil"/>
              <w:left w:val="nil"/>
              <w:bottom w:val="nil"/>
              <w:right w:val="nil"/>
            </w:tcBorders>
          </w:tcPr>
          <w:p w:rsidR="00D76C5E" w:rsidRPr="00A42A14" w:rsidRDefault="00D76C5E" w:rsidP="00A42A14">
            <w:pPr>
              <w:bidi w:val="0"/>
              <w:jc w:val="both"/>
              <w:rPr>
                <w:color w:val="000000"/>
              </w:rPr>
            </w:pPr>
            <w:r w:rsidRPr="00A42A14">
              <w:rPr>
                <w:color w:val="000000"/>
              </w:rPr>
              <w:t xml:space="preserve">Number of remembering and concentrating disabilities among disabled individuals aged 0-17 years by reason and </w:t>
            </w:r>
            <w:r w:rsidR="00A42A14">
              <w:rPr>
                <w:color w:val="000000"/>
              </w:rPr>
              <w:t xml:space="preserve">       </w:t>
            </w:r>
            <w:r w:rsidRPr="00A42A14">
              <w:rPr>
                <w:color w:val="000000"/>
              </w:rPr>
              <w:t>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62</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238AD">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C238AD">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A014FC">
            <w:pPr>
              <w:jc w:val="right"/>
              <w:rPr>
                <w:b/>
                <w:bCs/>
                <w:color w:val="000000"/>
              </w:rPr>
            </w:pPr>
            <w:r w:rsidRPr="00A42A14">
              <w:rPr>
                <w:b/>
                <w:bCs/>
                <w:color w:val="000000"/>
              </w:rPr>
              <w:t>Table 10:</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slow learning disabilities among  disabled individuals aged 0-17 years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63</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238AD">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C238AD">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A014FC">
            <w:pPr>
              <w:jc w:val="right"/>
              <w:rPr>
                <w:b/>
                <w:bCs/>
                <w:color w:val="000000"/>
              </w:rPr>
            </w:pPr>
            <w:r w:rsidRPr="00A42A14">
              <w:rPr>
                <w:b/>
                <w:bCs/>
                <w:color w:val="000000"/>
              </w:rPr>
              <w:t>Table 11:</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vision disabilities among disabled individuals aged 18 years and above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64</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A014FC">
            <w:pPr>
              <w:jc w:val="right"/>
              <w:rPr>
                <w:b/>
                <w:bCs/>
                <w:color w:val="000000"/>
              </w:rPr>
            </w:pPr>
            <w:r w:rsidRPr="00A42A14">
              <w:rPr>
                <w:b/>
                <w:bCs/>
                <w:color w:val="000000"/>
              </w:rPr>
              <w:t>Table 12:</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hearing disabilities among disabled individuals aged 18 years and above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64</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A014FC">
            <w:pPr>
              <w:jc w:val="right"/>
              <w:rPr>
                <w:b/>
                <w:bCs/>
                <w:color w:val="000000"/>
              </w:rPr>
            </w:pPr>
            <w:r w:rsidRPr="00A42A14">
              <w:rPr>
                <w:b/>
                <w:bCs/>
                <w:color w:val="000000"/>
              </w:rPr>
              <w:t>Table 13:</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communication disabilities among disabled individuals aged 18 years and above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Pr>
            </w:pPr>
            <w:r>
              <w:rPr>
                <w:rFonts w:cs="Simplified Arabic" w:hint="cs"/>
                <w:b/>
                <w:bCs/>
                <w:rtl/>
              </w:rPr>
              <w:t>65</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A014FC">
            <w:pPr>
              <w:jc w:val="right"/>
              <w:rPr>
                <w:b/>
                <w:bCs/>
                <w:color w:val="000000"/>
              </w:rPr>
            </w:pPr>
            <w:r w:rsidRPr="00A42A14">
              <w:rPr>
                <w:b/>
                <w:bCs/>
                <w:color w:val="000000"/>
              </w:rPr>
              <w:t>Table 14:</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mobility disabilities among disabled individuals aged 18 years and above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65</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tl/>
              </w:rPr>
            </w:pPr>
            <w:r w:rsidRPr="00A42A14">
              <w:rPr>
                <w:b/>
                <w:bCs/>
                <w:color w:val="000000"/>
              </w:rPr>
              <w:t>Table 15:</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remembering and concentrating disabilities among disabled individuals aged 18 years and above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66</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16:</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slow learning disabilities among disabled individuals aged 18 years and above by reason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66</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17:</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vision disabilities among disabled individuals by using aids tools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67</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18:</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hearing disabilities among disabled individuals by using aids tools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71</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19:</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mobility disabilities among disabled individuals by using aids tools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75</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60"/>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20:</w:t>
            </w:r>
          </w:p>
        </w:tc>
        <w:tc>
          <w:tcPr>
            <w:tcW w:w="6642" w:type="dxa"/>
            <w:tcBorders>
              <w:top w:val="nil"/>
              <w:left w:val="nil"/>
              <w:bottom w:val="nil"/>
              <w:right w:val="nil"/>
            </w:tcBorders>
          </w:tcPr>
          <w:p w:rsidR="00D76C5E" w:rsidRPr="00A42A14" w:rsidRDefault="00D76C5E" w:rsidP="00823968">
            <w:pPr>
              <w:bidi w:val="0"/>
              <w:jc w:val="both"/>
              <w:rPr>
                <w:color w:val="000000"/>
              </w:rPr>
            </w:pPr>
            <w:r w:rsidRPr="00A42A14">
              <w:rPr>
                <w:color w:val="000000"/>
              </w:rPr>
              <w:t>Number of communication disabilities among disabled individuals by using aids tools and governorate, 2012</w:t>
            </w:r>
          </w:p>
        </w:tc>
        <w:tc>
          <w:tcPr>
            <w:tcW w:w="939" w:type="dxa"/>
            <w:tcBorders>
              <w:top w:val="nil"/>
              <w:left w:val="nil"/>
              <w:bottom w:val="nil"/>
              <w:right w:val="nil"/>
            </w:tcBorders>
          </w:tcPr>
          <w:p w:rsidR="00D76C5E" w:rsidRPr="00A42A14" w:rsidRDefault="00537505" w:rsidP="00C238AD">
            <w:pPr>
              <w:keepNext/>
              <w:jc w:val="center"/>
              <w:rPr>
                <w:rFonts w:cs="Simplified Arabic"/>
                <w:b/>
                <w:bCs/>
                <w:rtl/>
              </w:rPr>
            </w:pPr>
            <w:r>
              <w:rPr>
                <w:rFonts w:cs="Simplified Arabic" w:hint="cs"/>
                <w:b/>
                <w:bCs/>
                <w:rtl/>
              </w:rPr>
              <w:t>79</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lastRenderedPageBreak/>
              <w:t>Table 21:</w:t>
            </w:r>
          </w:p>
        </w:tc>
        <w:tc>
          <w:tcPr>
            <w:tcW w:w="6642" w:type="dxa"/>
            <w:tcBorders>
              <w:top w:val="nil"/>
              <w:left w:val="nil"/>
              <w:bottom w:val="nil"/>
              <w:right w:val="nil"/>
            </w:tcBorders>
          </w:tcPr>
          <w:p w:rsidR="00D76C5E" w:rsidRPr="00A42A14" w:rsidRDefault="00D76C5E" w:rsidP="00D76C5E">
            <w:pPr>
              <w:bidi w:val="0"/>
              <w:jc w:val="both"/>
              <w:rPr>
                <w:color w:val="000000"/>
              </w:rPr>
            </w:pPr>
            <w:r w:rsidRPr="00A42A14">
              <w:rPr>
                <w:color w:val="000000"/>
              </w:rPr>
              <w:t>Number of remembering and concentrating disabilities among disabled individuals by using aids tools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81</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22:</w:t>
            </w:r>
          </w:p>
        </w:tc>
        <w:tc>
          <w:tcPr>
            <w:tcW w:w="6642" w:type="dxa"/>
            <w:tcBorders>
              <w:top w:val="nil"/>
              <w:left w:val="nil"/>
              <w:bottom w:val="nil"/>
              <w:right w:val="nil"/>
            </w:tcBorders>
          </w:tcPr>
          <w:p w:rsidR="0076526C" w:rsidRPr="00A42A14" w:rsidRDefault="00D76C5E" w:rsidP="0076526C">
            <w:pPr>
              <w:bidi w:val="0"/>
              <w:jc w:val="both"/>
              <w:rPr>
                <w:color w:val="000000"/>
              </w:rPr>
            </w:pPr>
            <w:r w:rsidRPr="00A42A14">
              <w:rPr>
                <w:color w:val="000000"/>
              </w:rPr>
              <w:t>Number of slow learning disability among disabled individuals by using aids tools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83</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23:</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Impact of environmental and physical obstacles on disabled individuals 12-17 years by governorate and selected variables,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87</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24:</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Impact of environmental and physical obstacles on disabled individuals 18 years and above by governorate and selected variables,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88</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25:</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aged 10-17 years by difficulty in daily  activities,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89</w:t>
            </w:r>
          </w:p>
        </w:tc>
      </w:tr>
      <w:tr w:rsidR="00D76C5E" w:rsidRPr="00A42A14" w:rsidTr="008C31B5">
        <w:trPr>
          <w:trHeight w:hRule="exact" w:val="84"/>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26:</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aged 18 years and above by difficulty in daily activities,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89</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27:</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10-17 years who participated in social activities by selected variables,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90</w:t>
            </w:r>
          </w:p>
        </w:tc>
      </w:tr>
      <w:tr w:rsidR="00D76C5E" w:rsidRPr="00A42A14" w:rsidTr="008C31B5">
        <w:trPr>
          <w:trHeight w:hRule="exact" w:val="88"/>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28:</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18 years and above who participating in social activities by activity, main disability, and selected variables,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91</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29:</w:t>
            </w:r>
          </w:p>
        </w:tc>
        <w:tc>
          <w:tcPr>
            <w:tcW w:w="6642" w:type="dxa"/>
            <w:tcBorders>
              <w:top w:val="nil"/>
              <w:left w:val="nil"/>
              <w:bottom w:val="nil"/>
              <w:right w:val="nil"/>
            </w:tcBorders>
          </w:tcPr>
          <w:p w:rsidR="00D76C5E" w:rsidRPr="00A42A14" w:rsidRDefault="00D76C5E" w:rsidP="00F133DC">
            <w:pPr>
              <w:bidi w:val="0"/>
              <w:jc w:val="both"/>
              <w:rPr>
                <w:color w:val="000000"/>
                <w:rtl/>
              </w:rPr>
            </w:pPr>
            <w:r w:rsidRPr="00A42A14">
              <w:rPr>
                <w:color w:val="000000"/>
              </w:rPr>
              <w:t>Number of disabled individuals aged 18 years and above who experienced a lot of difficulty or can not at all accessibility outside the home by level of   difficulty,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92</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30:</w:t>
            </w:r>
          </w:p>
        </w:tc>
        <w:tc>
          <w:tcPr>
            <w:tcW w:w="6642" w:type="dxa"/>
            <w:tcBorders>
              <w:top w:val="nil"/>
              <w:left w:val="nil"/>
              <w:bottom w:val="nil"/>
              <w:right w:val="nil"/>
            </w:tcBorders>
          </w:tcPr>
          <w:p w:rsidR="00D76C5E" w:rsidRPr="00A42A14" w:rsidRDefault="00D76C5E" w:rsidP="00F133DC">
            <w:pPr>
              <w:bidi w:val="0"/>
              <w:jc w:val="both"/>
              <w:rPr>
                <w:color w:val="000000"/>
                <w:rtl/>
              </w:rPr>
            </w:pPr>
            <w:r w:rsidRPr="00A42A14">
              <w:rPr>
                <w:color w:val="000000"/>
              </w:rPr>
              <w:t xml:space="preserve">Number of disabled individuals aged 18 years and above who experienced a lot of difficulty in various environments due to perspectives of other people towards them by selected </w:t>
            </w:r>
            <w:r w:rsidR="00A42A14">
              <w:rPr>
                <w:color w:val="000000"/>
              </w:rPr>
              <w:t xml:space="preserve">      </w:t>
            </w:r>
            <w:r w:rsidRPr="00A42A14">
              <w:rPr>
                <w:color w:val="000000"/>
              </w:rPr>
              <w:t>variables,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93</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31:</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aged 18 years and above who experienced a lot of difficulty accessibility outside the home due to unavailability of adjusted services by selected variables,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94</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32:</w:t>
            </w:r>
          </w:p>
        </w:tc>
        <w:tc>
          <w:tcPr>
            <w:tcW w:w="6642" w:type="dxa"/>
            <w:tcBorders>
              <w:top w:val="nil"/>
              <w:left w:val="nil"/>
              <w:bottom w:val="nil"/>
              <w:right w:val="nil"/>
            </w:tcBorders>
          </w:tcPr>
          <w:p w:rsidR="00D76C5E" w:rsidRPr="00A42A14" w:rsidRDefault="00D76C5E" w:rsidP="00E72696">
            <w:pPr>
              <w:bidi w:val="0"/>
              <w:jc w:val="both"/>
              <w:rPr>
                <w:color w:val="000000"/>
              </w:rPr>
            </w:pPr>
            <w:r w:rsidRPr="00A42A14">
              <w:rPr>
                <w:color w:val="000000"/>
              </w:rPr>
              <w:t>Number of disabled individuals aged 10-17 years who experienced difficulties with daily activities by main 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95</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33:</w:t>
            </w:r>
          </w:p>
        </w:tc>
        <w:tc>
          <w:tcPr>
            <w:tcW w:w="6642" w:type="dxa"/>
            <w:tcBorders>
              <w:top w:val="nil"/>
              <w:left w:val="nil"/>
              <w:bottom w:val="nil"/>
              <w:right w:val="nil"/>
            </w:tcBorders>
          </w:tcPr>
          <w:p w:rsidR="00D76C5E" w:rsidRPr="00A42A14" w:rsidRDefault="00D76C5E" w:rsidP="00E72696">
            <w:pPr>
              <w:bidi w:val="0"/>
              <w:jc w:val="both"/>
              <w:rPr>
                <w:color w:val="000000"/>
              </w:rPr>
            </w:pPr>
            <w:r w:rsidRPr="00A42A14">
              <w:rPr>
                <w:color w:val="000000"/>
              </w:rPr>
              <w:t>Number of</w:t>
            </w:r>
            <w:r w:rsidRPr="00A42A14">
              <w:rPr>
                <w:color w:val="000000"/>
                <w:rtl/>
              </w:rPr>
              <w:t xml:space="preserve"> </w:t>
            </w:r>
            <w:r w:rsidRPr="00A42A14">
              <w:rPr>
                <w:color w:val="000000"/>
              </w:rPr>
              <w:t>disabled individuals aged 18</w:t>
            </w:r>
            <w:r w:rsidRPr="00A42A14">
              <w:rPr>
                <w:color w:val="000000"/>
                <w:rtl/>
              </w:rPr>
              <w:t xml:space="preserve"> </w:t>
            </w:r>
            <w:r w:rsidRPr="00A42A14">
              <w:rPr>
                <w:color w:val="000000"/>
              </w:rPr>
              <w:t>years and</w:t>
            </w:r>
            <w:r w:rsidRPr="00A42A14">
              <w:rPr>
                <w:color w:val="000000"/>
                <w:rtl/>
              </w:rPr>
              <w:t xml:space="preserve"> </w:t>
            </w:r>
            <w:r w:rsidRPr="00A42A14">
              <w:rPr>
                <w:color w:val="000000"/>
              </w:rPr>
              <w:t xml:space="preserve">above who experienced difficulties with daily activities by main </w:t>
            </w:r>
            <w:r w:rsidR="00A42A14">
              <w:rPr>
                <w:color w:val="000000"/>
              </w:rPr>
              <w:t xml:space="preserve">         </w:t>
            </w:r>
            <w:r w:rsidRPr="00A42A14">
              <w:rPr>
                <w:color w:val="000000"/>
              </w:rPr>
              <w:t>disability</w:t>
            </w:r>
            <w:r w:rsidRPr="00A42A14">
              <w:rPr>
                <w:color w:val="000000"/>
                <w:rtl/>
              </w:rPr>
              <w:t xml:space="preserv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96</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34:</w:t>
            </w:r>
          </w:p>
        </w:tc>
        <w:tc>
          <w:tcPr>
            <w:tcW w:w="6642" w:type="dxa"/>
            <w:tcBorders>
              <w:top w:val="nil"/>
              <w:left w:val="nil"/>
              <w:bottom w:val="nil"/>
              <w:right w:val="nil"/>
            </w:tcBorders>
          </w:tcPr>
          <w:p w:rsidR="00D76C5E" w:rsidRPr="00A42A14" w:rsidRDefault="00D76C5E" w:rsidP="00E72696">
            <w:pPr>
              <w:bidi w:val="0"/>
              <w:jc w:val="both"/>
              <w:rPr>
                <w:color w:val="000000"/>
              </w:rPr>
            </w:pPr>
            <w:r w:rsidRPr="00A42A14">
              <w:rPr>
                <w:color w:val="000000"/>
              </w:rPr>
              <w:t>Number of</w:t>
            </w:r>
            <w:r w:rsidRPr="00A42A14">
              <w:rPr>
                <w:color w:val="000000"/>
                <w:rtl/>
              </w:rPr>
              <w:t xml:space="preserve"> </w:t>
            </w:r>
            <w:r w:rsidRPr="00A42A14">
              <w:rPr>
                <w:color w:val="000000"/>
              </w:rPr>
              <w:t>disabled individuals aged 10-17 years by main disability and degree of</w:t>
            </w:r>
            <w:r w:rsidRPr="00A42A14">
              <w:rPr>
                <w:color w:val="000000"/>
                <w:rtl/>
              </w:rPr>
              <w:t xml:space="preserve"> </w:t>
            </w:r>
            <w:r w:rsidRPr="00A42A14">
              <w:rPr>
                <w:color w:val="000000"/>
              </w:rPr>
              <w:t>difficulty in various environments due to attitudes of other  people, 2012</w:t>
            </w:r>
          </w:p>
        </w:tc>
        <w:tc>
          <w:tcPr>
            <w:tcW w:w="939" w:type="dxa"/>
            <w:tcBorders>
              <w:top w:val="nil"/>
              <w:left w:val="nil"/>
              <w:bottom w:val="nil"/>
              <w:right w:val="nil"/>
            </w:tcBorders>
          </w:tcPr>
          <w:p w:rsidR="00D76C5E" w:rsidRPr="00A42A14" w:rsidRDefault="00537505" w:rsidP="00C238AD">
            <w:pPr>
              <w:keepNext/>
              <w:jc w:val="center"/>
              <w:rPr>
                <w:rFonts w:cs="Simplified Arabic"/>
                <w:b/>
                <w:bCs/>
                <w:rtl/>
              </w:rPr>
            </w:pPr>
            <w:r>
              <w:rPr>
                <w:rFonts w:cs="Simplified Arabic" w:hint="cs"/>
                <w:b/>
                <w:bCs/>
                <w:rtl/>
              </w:rPr>
              <w:t>97</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35:</w:t>
            </w:r>
          </w:p>
        </w:tc>
        <w:tc>
          <w:tcPr>
            <w:tcW w:w="6642" w:type="dxa"/>
            <w:tcBorders>
              <w:top w:val="nil"/>
              <w:left w:val="nil"/>
              <w:bottom w:val="nil"/>
              <w:right w:val="nil"/>
            </w:tcBorders>
          </w:tcPr>
          <w:p w:rsidR="00D76C5E" w:rsidRPr="00A42A14" w:rsidRDefault="00D76C5E" w:rsidP="0076526C">
            <w:pPr>
              <w:bidi w:val="0"/>
              <w:jc w:val="both"/>
              <w:rPr>
                <w:color w:val="000000"/>
              </w:rPr>
            </w:pPr>
            <w:r w:rsidRPr="00A42A14">
              <w:rPr>
                <w:color w:val="000000"/>
              </w:rPr>
              <w:t>Number of</w:t>
            </w:r>
            <w:r w:rsidRPr="00A42A14">
              <w:rPr>
                <w:color w:val="000000"/>
                <w:rtl/>
              </w:rPr>
              <w:t xml:space="preserve"> </w:t>
            </w:r>
            <w:r w:rsidRPr="00A42A14">
              <w:rPr>
                <w:color w:val="000000"/>
              </w:rPr>
              <w:t>disabled individuals aged 18 years and above by main disability and degree of</w:t>
            </w:r>
            <w:r w:rsidRPr="00A42A14">
              <w:rPr>
                <w:color w:val="000000"/>
                <w:rtl/>
              </w:rPr>
              <w:t xml:space="preserve"> </w:t>
            </w:r>
            <w:r w:rsidRPr="00A42A14">
              <w:rPr>
                <w:color w:val="000000"/>
              </w:rPr>
              <w:t>difficulty in various environme</w:t>
            </w:r>
            <w:r w:rsidR="0076526C" w:rsidRPr="00A42A14">
              <w:rPr>
                <w:color w:val="000000"/>
              </w:rPr>
              <w:t xml:space="preserve">nts due to attitudes of other </w:t>
            </w:r>
            <w:r w:rsidRPr="00A42A14">
              <w:rPr>
                <w:color w:val="000000"/>
              </w:rPr>
              <w:t xml:space="preserve"> people, 2012</w:t>
            </w:r>
          </w:p>
        </w:tc>
        <w:tc>
          <w:tcPr>
            <w:tcW w:w="939" w:type="dxa"/>
            <w:tcBorders>
              <w:top w:val="nil"/>
              <w:left w:val="nil"/>
              <w:bottom w:val="nil"/>
              <w:right w:val="nil"/>
            </w:tcBorders>
          </w:tcPr>
          <w:p w:rsidR="00D76C5E" w:rsidRPr="00A42A14" w:rsidRDefault="00537505" w:rsidP="00C238AD">
            <w:pPr>
              <w:keepNext/>
              <w:jc w:val="center"/>
              <w:rPr>
                <w:rFonts w:cs="Simplified Arabic"/>
                <w:b/>
                <w:bCs/>
                <w:rtl/>
              </w:rPr>
            </w:pPr>
            <w:r>
              <w:rPr>
                <w:rFonts w:cs="Simplified Arabic" w:hint="cs"/>
                <w:b/>
                <w:bCs/>
                <w:rtl/>
              </w:rPr>
              <w:t>98</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keepNext/>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36:</w:t>
            </w:r>
          </w:p>
        </w:tc>
        <w:tc>
          <w:tcPr>
            <w:tcW w:w="6642" w:type="dxa"/>
            <w:tcBorders>
              <w:top w:val="nil"/>
              <w:left w:val="nil"/>
              <w:bottom w:val="nil"/>
              <w:right w:val="nil"/>
            </w:tcBorders>
          </w:tcPr>
          <w:p w:rsidR="00D76C5E" w:rsidRPr="00A42A14" w:rsidRDefault="00D76C5E" w:rsidP="00E72696">
            <w:pPr>
              <w:bidi w:val="0"/>
              <w:jc w:val="both"/>
              <w:rPr>
                <w:color w:val="000000"/>
              </w:rPr>
            </w:pPr>
            <w:r w:rsidRPr="00A42A14">
              <w:rPr>
                <w:color w:val="000000"/>
              </w:rPr>
              <w:t>Number of</w:t>
            </w:r>
            <w:r w:rsidRPr="00A42A14">
              <w:rPr>
                <w:color w:val="000000"/>
                <w:rtl/>
              </w:rPr>
              <w:t xml:space="preserve"> </w:t>
            </w:r>
            <w:r w:rsidRPr="00A42A14">
              <w:rPr>
                <w:color w:val="000000"/>
              </w:rPr>
              <w:t>disabled individuals aged 10-17 years by main disability and degree of</w:t>
            </w:r>
            <w:r w:rsidRPr="00A42A14">
              <w:rPr>
                <w:color w:val="000000"/>
                <w:rtl/>
              </w:rPr>
              <w:t xml:space="preserve"> </w:t>
            </w:r>
            <w:r w:rsidRPr="00A42A14">
              <w:rPr>
                <w:color w:val="000000"/>
              </w:rPr>
              <w:t>difficulty in using public transportation, 2012</w:t>
            </w:r>
          </w:p>
        </w:tc>
        <w:tc>
          <w:tcPr>
            <w:tcW w:w="939" w:type="dxa"/>
            <w:tcBorders>
              <w:top w:val="nil"/>
              <w:left w:val="nil"/>
              <w:bottom w:val="nil"/>
              <w:right w:val="nil"/>
            </w:tcBorders>
          </w:tcPr>
          <w:p w:rsidR="00D76C5E" w:rsidRPr="00A42A14" w:rsidRDefault="00537505" w:rsidP="00C238AD">
            <w:pPr>
              <w:keepNext/>
              <w:jc w:val="center"/>
              <w:rPr>
                <w:rFonts w:cs="Simplified Arabic"/>
                <w:b/>
                <w:bCs/>
                <w:rtl/>
              </w:rPr>
            </w:pPr>
            <w:r>
              <w:rPr>
                <w:rFonts w:cs="Simplified Arabic" w:hint="cs"/>
                <w:b/>
                <w:bCs/>
                <w:rtl/>
              </w:rPr>
              <w:t>99</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172EDE">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keepNext/>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37:</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w:t>
            </w:r>
            <w:r w:rsidRPr="00A42A14">
              <w:rPr>
                <w:color w:val="000000"/>
                <w:rtl/>
              </w:rPr>
              <w:t xml:space="preserve"> </w:t>
            </w:r>
            <w:r w:rsidRPr="00A42A14">
              <w:rPr>
                <w:color w:val="000000"/>
              </w:rPr>
              <w:t>disabled individuals aged 18 years and above by main disability and degree of</w:t>
            </w:r>
            <w:r w:rsidRPr="00A42A14">
              <w:rPr>
                <w:color w:val="000000"/>
                <w:rtl/>
              </w:rPr>
              <w:t xml:space="preserve"> </w:t>
            </w:r>
            <w:r w:rsidRPr="00A42A14">
              <w:rPr>
                <w:color w:val="000000"/>
              </w:rPr>
              <w:t xml:space="preserve">difficulty in using public </w:t>
            </w:r>
            <w:r w:rsidR="00A42A14">
              <w:rPr>
                <w:color w:val="000000"/>
              </w:rPr>
              <w:t xml:space="preserve">        </w:t>
            </w:r>
            <w:r w:rsidRPr="00A42A14">
              <w:rPr>
                <w:color w:val="000000"/>
              </w:rPr>
              <w:t>transportation, 2012</w:t>
            </w:r>
          </w:p>
        </w:tc>
        <w:tc>
          <w:tcPr>
            <w:tcW w:w="939" w:type="dxa"/>
            <w:tcBorders>
              <w:top w:val="nil"/>
              <w:left w:val="nil"/>
              <w:bottom w:val="nil"/>
              <w:right w:val="nil"/>
            </w:tcBorders>
          </w:tcPr>
          <w:p w:rsidR="00D76C5E" w:rsidRPr="00A42A14" w:rsidRDefault="00537505" w:rsidP="00C238AD">
            <w:pPr>
              <w:keepNext/>
              <w:tabs>
                <w:tab w:val="left" w:pos="6699"/>
              </w:tabs>
              <w:jc w:val="center"/>
              <w:rPr>
                <w:rFonts w:cs="Simplified Arabic"/>
                <w:b/>
                <w:bCs/>
                <w:rtl/>
              </w:rPr>
            </w:pPr>
            <w:r>
              <w:rPr>
                <w:rFonts w:cs="Simplified Arabic" w:hint="cs"/>
                <w:b/>
                <w:bCs/>
                <w:rtl/>
              </w:rPr>
              <w:t>100</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tabs>
                <w:tab w:val="left" w:pos="6699"/>
              </w:tabs>
              <w:jc w:val="center"/>
              <w:rPr>
                <w:rFonts w:cs="Simplified Arabic"/>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lastRenderedPageBreak/>
              <w:t>Table 38:</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aged 18 years and above</w:t>
            </w:r>
            <w:r w:rsidRPr="00A42A14">
              <w:rPr>
                <w:color w:val="000000"/>
                <w:rtl/>
              </w:rPr>
              <w:t xml:space="preserve"> </w:t>
            </w:r>
            <w:r w:rsidRPr="00A42A14">
              <w:rPr>
                <w:color w:val="000000"/>
              </w:rPr>
              <w:t>not using public transportation by main disability and reason,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101</w:t>
            </w:r>
          </w:p>
        </w:tc>
      </w:tr>
      <w:tr w:rsidR="00D76C5E" w:rsidRPr="00A42A14" w:rsidTr="008C31B5">
        <w:trPr>
          <w:trHeight w:hRule="exact" w:val="8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39:</w:t>
            </w:r>
          </w:p>
        </w:tc>
        <w:tc>
          <w:tcPr>
            <w:tcW w:w="6642" w:type="dxa"/>
            <w:tcBorders>
              <w:top w:val="nil"/>
              <w:left w:val="nil"/>
              <w:bottom w:val="nil"/>
              <w:right w:val="nil"/>
            </w:tcBorders>
          </w:tcPr>
          <w:p w:rsidR="00D76C5E" w:rsidRPr="00A42A14" w:rsidRDefault="00D76C5E" w:rsidP="002F0B59">
            <w:pPr>
              <w:bidi w:val="0"/>
              <w:jc w:val="both"/>
            </w:pPr>
            <w:r w:rsidRPr="00A42A14">
              <w:t>Number of disabled individuals aged 10-17 years needing specialized additions in and around their home by sex and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102</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40:</w:t>
            </w:r>
          </w:p>
        </w:tc>
        <w:tc>
          <w:tcPr>
            <w:tcW w:w="6642" w:type="dxa"/>
            <w:tcBorders>
              <w:top w:val="nil"/>
              <w:left w:val="nil"/>
              <w:bottom w:val="nil"/>
              <w:right w:val="nil"/>
            </w:tcBorders>
          </w:tcPr>
          <w:p w:rsidR="00D76C5E" w:rsidRPr="00A42A14" w:rsidRDefault="00D76C5E" w:rsidP="002F0B59">
            <w:pPr>
              <w:bidi w:val="0"/>
              <w:jc w:val="both"/>
              <w:rPr>
                <w:color w:val="000000"/>
              </w:rPr>
            </w:pPr>
            <w:r w:rsidRPr="00A42A14">
              <w:rPr>
                <w:color w:val="000000"/>
              </w:rPr>
              <w:t>Number of disabled individuals aged 18 years and above needing specialized additions in and around their home by sex and</w:t>
            </w:r>
            <w:r w:rsidR="0076526C" w:rsidRPr="00A42A14">
              <w:rPr>
                <w:color w:val="000000"/>
              </w:rPr>
              <w:t xml:space="preserve">     </w:t>
            </w:r>
            <w:r w:rsidRPr="00A42A14">
              <w:rPr>
                <w:color w:val="000000"/>
              </w:rPr>
              <w:t xml:space="preserve"> governorate,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102</w:t>
            </w:r>
          </w:p>
        </w:tc>
      </w:tr>
      <w:tr w:rsidR="00D76C5E" w:rsidRPr="00A42A14" w:rsidTr="008C31B5">
        <w:trPr>
          <w:trHeight w:hRule="exact" w:val="80"/>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41:</w:t>
            </w:r>
          </w:p>
        </w:tc>
        <w:tc>
          <w:tcPr>
            <w:tcW w:w="6642" w:type="dxa"/>
            <w:tcBorders>
              <w:top w:val="nil"/>
              <w:left w:val="nil"/>
              <w:bottom w:val="nil"/>
              <w:right w:val="nil"/>
            </w:tcBorders>
          </w:tcPr>
          <w:p w:rsidR="00D76C5E" w:rsidRPr="00A42A14" w:rsidRDefault="00D76C5E" w:rsidP="00E72696">
            <w:pPr>
              <w:bidi w:val="0"/>
              <w:jc w:val="both"/>
              <w:rPr>
                <w:color w:val="000000"/>
              </w:rPr>
            </w:pPr>
            <w:r w:rsidRPr="00A42A14">
              <w:rPr>
                <w:color w:val="000000"/>
              </w:rPr>
              <w:t xml:space="preserve">Number of disabled individuals aged 10-17 years needing specialized additions in and around their home by main </w:t>
            </w:r>
            <w:r w:rsidR="00A42A14">
              <w:rPr>
                <w:color w:val="000000"/>
              </w:rPr>
              <w:t xml:space="preserve">     </w:t>
            </w:r>
            <w:r w:rsidRPr="00A42A14">
              <w:rPr>
                <w:color w:val="000000"/>
              </w:rPr>
              <w:t>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103</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42:</w:t>
            </w:r>
          </w:p>
        </w:tc>
        <w:tc>
          <w:tcPr>
            <w:tcW w:w="6642" w:type="dxa"/>
            <w:tcBorders>
              <w:top w:val="nil"/>
              <w:left w:val="nil"/>
              <w:bottom w:val="nil"/>
              <w:right w:val="nil"/>
            </w:tcBorders>
          </w:tcPr>
          <w:p w:rsidR="0076526C" w:rsidRPr="00A42A14" w:rsidRDefault="00D76C5E" w:rsidP="00A42A14">
            <w:pPr>
              <w:bidi w:val="0"/>
              <w:jc w:val="both"/>
              <w:rPr>
                <w:color w:val="000000"/>
              </w:rPr>
            </w:pPr>
            <w:r w:rsidRPr="00A42A14">
              <w:rPr>
                <w:color w:val="000000"/>
              </w:rPr>
              <w:t xml:space="preserve">Number of disabled individuals aged 18 years and above needing specialized additions in and around their home by main </w:t>
            </w:r>
            <w:r w:rsidR="00A42A14">
              <w:rPr>
                <w:color w:val="000000"/>
              </w:rPr>
              <w:t xml:space="preserve">     </w:t>
            </w:r>
            <w:r w:rsidRPr="00A42A14">
              <w:rPr>
                <w:color w:val="000000"/>
              </w:rPr>
              <w:t>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104</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43:</w:t>
            </w:r>
          </w:p>
        </w:tc>
        <w:tc>
          <w:tcPr>
            <w:tcW w:w="6642" w:type="dxa"/>
            <w:tcBorders>
              <w:top w:val="nil"/>
              <w:left w:val="nil"/>
              <w:bottom w:val="nil"/>
              <w:right w:val="nil"/>
            </w:tcBorders>
          </w:tcPr>
          <w:p w:rsidR="00D76C5E" w:rsidRPr="00A42A14" w:rsidRDefault="00D76C5E" w:rsidP="0076526C">
            <w:pPr>
              <w:bidi w:val="0"/>
              <w:jc w:val="both"/>
              <w:rPr>
                <w:color w:val="000000"/>
              </w:rPr>
            </w:pPr>
            <w:r w:rsidRPr="00A42A14">
              <w:rPr>
                <w:color w:val="000000"/>
              </w:rPr>
              <w:t>Number of disabled individuals aged 18 years and above who experienced some and a lot difficulty accessibility outside home by activity and main 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104</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44:</w:t>
            </w:r>
          </w:p>
        </w:tc>
        <w:tc>
          <w:tcPr>
            <w:tcW w:w="6642" w:type="dxa"/>
            <w:tcBorders>
              <w:top w:val="nil"/>
              <w:left w:val="nil"/>
              <w:bottom w:val="nil"/>
              <w:right w:val="nil"/>
            </w:tcBorders>
          </w:tcPr>
          <w:p w:rsidR="00D76C5E" w:rsidRPr="00A42A14" w:rsidRDefault="00D76C5E" w:rsidP="0076526C">
            <w:pPr>
              <w:bidi w:val="0"/>
              <w:jc w:val="both"/>
              <w:rPr>
                <w:color w:val="000000"/>
              </w:rPr>
            </w:pPr>
            <w:r w:rsidRPr="00A42A14">
              <w:rPr>
                <w:color w:val="000000"/>
              </w:rPr>
              <w:t>Number of disabled individuals aged 18 years and above who experienced accessibility difficulties outside home by feature in community area and main 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105</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45:</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aged 10-17 years needing modified features to continue education by main 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106</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46:</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aged 10-17 years needing modified features to continue education by main 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106</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47:</w:t>
            </w:r>
          </w:p>
        </w:tc>
        <w:tc>
          <w:tcPr>
            <w:tcW w:w="6642" w:type="dxa"/>
            <w:tcBorders>
              <w:top w:val="nil"/>
              <w:left w:val="nil"/>
              <w:bottom w:val="nil"/>
              <w:right w:val="nil"/>
            </w:tcBorders>
          </w:tcPr>
          <w:p w:rsidR="00D76C5E" w:rsidRPr="00A42A14" w:rsidRDefault="00D76C5E" w:rsidP="002F0B59">
            <w:pPr>
              <w:bidi w:val="0"/>
              <w:jc w:val="both"/>
              <w:rPr>
                <w:color w:val="000000"/>
              </w:rPr>
            </w:pPr>
            <w:r w:rsidRPr="00A42A14">
              <w:rPr>
                <w:color w:val="000000"/>
              </w:rPr>
              <w:t xml:space="preserve">Number of disabled individuals aged 10-17 years who experiencing difficulty in participation in social activities by main </w:t>
            </w:r>
            <w:r w:rsidR="00A42A14">
              <w:rPr>
                <w:color w:val="000000"/>
              </w:rPr>
              <w:t xml:space="preserve">        </w:t>
            </w:r>
            <w:r w:rsidRPr="00A42A14">
              <w:rPr>
                <w:color w:val="000000"/>
              </w:rPr>
              <w:t>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107</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48:</w:t>
            </w:r>
          </w:p>
        </w:tc>
        <w:tc>
          <w:tcPr>
            <w:tcW w:w="6642" w:type="dxa"/>
            <w:tcBorders>
              <w:top w:val="nil"/>
              <w:left w:val="nil"/>
              <w:bottom w:val="nil"/>
              <w:right w:val="nil"/>
            </w:tcBorders>
          </w:tcPr>
          <w:p w:rsidR="00D76C5E" w:rsidRPr="00A42A14" w:rsidRDefault="00D76C5E" w:rsidP="002F0B59">
            <w:pPr>
              <w:bidi w:val="0"/>
              <w:jc w:val="both"/>
              <w:rPr>
                <w:color w:val="000000"/>
              </w:rPr>
            </w:pPr>
            <w:r w:rsidRPr="00A42A14">
              <w:rPr>
                <w:color w:val="000000"/>
              </w:rPr>
              <w:t>Number of disabled individuals aged 18 years and above who experiencing difficulty in participation in social activities by main disability,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109</w:t>
            </w:r>
          </w:p>
        </w:tc>
      </w:tr>
      <w:tr w:rsidR="00D76C5E" w:rsidRPr="00A42A14" w:rsidTr="008C31B5">
        <w:trPr>
          <w:trHeight w:hRule="exact" w:val="113"/>
          <w:jc w:val="center"/>
        </w:trPr>
        <w:tc>
          <w:tcPr>
            <w:tcW w:w="1347" w:type="dxa"/>
            <w:tcBorders>
              <w:top w:val="nil"/>
              <w:left w:val="nil"/>
              <w:bottom w:val="nil"/>
              <w:right w:val="nil"/>
            </w:tcBorders>
          </w:tcPr>
          <w:p w:rsidR="00D76C5E" w:rsidRPr="00A42A14" w:rsidRDefault="00D76C5E" w:rsidP="00C81374">
            <w:pPr>
              <w:jc w:val="right"/>
              <w:rPr>
                <w:rFonts w:cs="Traditional Arabic"/>
                <w:b/>
                <w:bCs/>
                <w:color w:val="000000"/>
              </w:rPr>
            </w:pPr>
          </w:p>
        </w:tc>
        <w:tc>
          <w:tcPr>
            <w:tcW w:w="6642" w:type="dxa"/>
            <w:tcBorders>
              <w:top w:val="nil"/>
              <w:left w:val="nil"/>
              <w:bottom w:val="nil"/>
              <w:right w:val="nil"/>
            </w:tcBorders>
          </w:tcPr>
          <w:p w:rsidR="00D76C5E" w:rsidRPr="00A42A14" w:rsidRDefault="00D76C5E" w:rsidP="00F133DC">
            <w:pPr>
              <w:bidi w:val="0"/>
              <w:jc w:val="both"/>
              <w:rPr>
                <w:rFonts w:asciiTheme="majorBidi" w:hAnsiTheme="majorBidi" w:cstheme="majorBidi"/>
                <w:color w:val="000000"/>
              </w:rPr>
            </w:pPr>
          </w:p>
        </w:tc>
        <w:tc>
          <w:tcPr>
            <w:tcW w:w="939" w:type="dxa"/>
            <w:tcBorders>
              <w:top w:val="nil"/>
              <w:left w:val="nil"/>
              <w:bottom w:val="nil"/>
              <w:right w:val="nil"/>
            </w:tcBorders>
          </w:tcPr>
          <w:p w:rsidR="00D76C5E" w:rsidRPr="00A42A14" w:rsidRDefault="00D76C5E" w:rsidP="00C238AD">
            <w:pPr>
              <w:jc w:val="center"/>
              <w:rPr>
                <w:rFonts w:cs="Simplified Arabic"/>
                <w:b/>
                <w:bCs/>
                <w:rtl/>
              </w:rPr>
            </w:pPr>
          </w:p>
        </w:tc>
      </w:tr>
      <w:tr w:rsidR="00D76C5E" w:rsidRPr="00A42A14" w:rsidTr="008C31B5">
        <w:trPr>
          <w:trHeight w:val="57"/>
          <w:jc w:val="center"/>
        </w:trPr>
        <w:tc>
          <w:tcPr>
            <w:tcW w:w="1347" w:type="dxa"/>
            <w:tcBorders>
              <w:top w:val="nil"/>
              <w:left w:val="nil"/>
              <w:bottom w:val="nil"/>
              <w:right w:val="nil"/>
            </w:tcBorders>
          </w:tcPr>
          <w:p w:rsidR="00D76C5E" w:rsidRPr="00A42A14" w:rsidRDefault="00D76C5E" w:rsidP="00C81374">
            <w:pPr>
              <w:jc w:val="right"/>
              <w:rPr>
                <w:b/>
                <w:bCs/>
                <w:color w:val="000000"/>
              </w:rPr>
            </w:pPr>
            <w:r w:rsidRPr="00A42A14">
              <w:rPr>
                <w:b/>
                <w:bCs/>
                <w:color w:val="000000"/>
              </w:rPr>
              <w:t>Table 49:</w:t>
            </w:r>
          </w:p>
        </w:tc>
        <w:tc>
          <w:tcPr>
            <w:tcW w:w="6642" w:type="dxa"/>
            <w:tcBorders>
              <w:top w:val="nil"/>
              <w:left w:val="nil"/>
              <w:bottom w:val="nil"/>
              <w:right w:val="nil"/>
            </w:tcBorders>
          </w:tcPr>
          <w:p w:rsidR="00D76C5E" w:rsidRPr="00A42A14" w:rsidRDefault="00D76C5E" w:rsidP="00F133DC">
            <w:pPr>
              <w:bidi w:val="0"/>
              <w:jc w:val="both"/>
              <w:rPr>
                <w:color w:val="000000"/>
              </w:rPr>
            </w:pPr>
            <w:r w:rsidRPr="00A42A14">
              <w:rPr>
                <w:color w:val="000000"/>
              </w:rPr>
              <w:t>Number of disabled individuals aged 18 years and above who do not practice any kind of sports by main disability and reason, 2012</w:t>
            </w:r>
          </w:p>
        </w:tc>
        <w:tc>
          <w:tcPr>
            <w:tcW w:w="939" w:type="dxa"/>
            <w:tcBorders>
              <w:top w:val="nil"/>
              <w:left w:val="nil"/>
              <w:bottom w:val="nil"/>
              <w:right w:val="nil"/>
            </w:tcBorders>
          </w:tcPr>
          <w:p w:rsidR="00D76C5E" w:rsidRPr="00A42A14" w:rsidRDefault="00537505" w:rsidP="00C238AD">
            <w:pPr>
              <w:jc w:val="center"/>
              <w:rPr>
                <w:rFonts w:cs="Simplified Arabic"/>
                <w:b/>
                <w:bCs/>
                <w:rtl/>
              </w:rPr>
            </w:pPr>
            <w:r>
              <w:rPr>
                <w:rFonts w:cs="Simplified Arabic" w:hint="cs"/>
                <w:b/>
                <w:bCs/>
                <w:rtl/>
              </w:rPr>
              <w:t>111</w:t>
            </w:r>
          </w:p>
        </w:tc>
      </w:tr>
    </w:tbl>
    <w:p w:rsidR="004A16C0" w:rsidRPr="00C81374" w:rsidRDefault="004A16C0" w:rsidP="00873843">
      <w:pPr>
        <w:pStyle w:val="Header"/>
        <w:tabs>
          <w:tab w:val="clear" w:pos="4153"/>
          <w:tab w:val="clear" w:pos="8306"/>
        </w:tabs>
        <w:bidi/>
        <w:jc w:val="both"/>
        <w:rPr>
          <w:rFonts w:cs="Simplified Arabic"/>
          <w:b/>
          <w:bCs/>
          <w:sz w:val="28"/>
          <w:szCs w:val="28"/>
          <w:rtl/>
        </w:rPr>
      </w:pPr>
    </w:p>
    <w:p w:rsidR="004A16C0" w:rsidRDefault="004A16C0" w:rsidP="00873843">
      <w:pPr>
        <w:pStyle w:val="Header"/>
        <w:tabs>
          <w:tab w:val="clear" w:pos="4153"/>
          <w:tab w:val="clear" w:pos="8306"/>
        </w:tabs>
        <w:bidi/>
        <w:jc w:val="both"/>
        <w:rPr>
          <w:rFonts w:cs="Simplified Arabic"/>
          <w:b/>
          <w:bCs/>
          <w:sz w:val="28"/>
          <w:szCs w:val="28"/>
          <w:rtl/>
        </w:rPr>
      </w:pPr>
    </w:p>
    <w:p w:rsidR="004A16C0" w:rsidRDefault="004A16C0" w:rsidP="00873843">
      <w:pPr>
        <w:pStyle w:val="Header"/>
        <w:tabs>
          <w:tab w:val="clear" w:pos="4153"/>
          <w:tab w:val="clear" w:pos="8306"/>
        </w:tabs>
        <w:bidi/>
        <w:jc w:val="both"/>
        <w:rPr>
          <w:rFonts w:cs="Simplified Arabic"/>
          <w:b/>
          <w:bCs/>
          <w:sz w:val="28"/>
          <w:szCs w:val="28"/>
          <w:rtl/>
        </w:rPr>
      </w:pPr>
    </w:p>
    <w:p w:rsidR="004A16C0" w:rsidRDefault="004A16C0" w:rsidP="00873843">
      <w:pPr>
        <w:jc w:val="both"/>
        <w:rPr>
          <w:rtl/>
        </w:rPr>
      </w:pPr>
    </w:p>
    <w:p w:rsidR="004A16C0" w:rsidRDefault="004A16C0" w:rsidP="00873843">
      <w:pPr>
        <w:jc w:val="both"/>
        <w:rPr>
          <w:rtl/>
        </w:rPr>
      </w:pPr>
    </w:p>
    <w:p w:rsidR="004A16C0" w:rsidRDefault="004A16C0" w:rsidP="00873843">
      <w:pPr>
        <w:jc w:val="both"/>
        <w:rPr>
          <w:rtl/>
        </w:rPr>
      </w:pPr>
    </w:p>
    <w:p w:rsidR="004A16C0" w:rsidRDefault="004A16C0" w:rsidP="00873843">
      <w:pPr>
        <w:jc w:val="both"/>
        <w:rPr>
          <w:rtl/>
        </w:rPr>
      </w:pPr>
    </w:p>
    <w:p w:rsidR="008B0A4F" w:rsidRDefault="008B0A4F">
      <w:pPr>
        <w:bidi w:val="0"/>
        <w:spacing w:after="200" w:line="276" w:lineRule="auto"/>
        <w:rPr>
          <w:rFonts w:ascii="Cambria" w:hAnsi="Cambria" w:cs="Simplified Arabic"/>
          <w:kern w:val="32"/>
          <w:sz w:val="28"/>
          <w:szCs w:val="28"/>
          <w:rtl/>
        </w:rPr>
      </w:pPr>
      <w:r>
        <w:rPr>
          <w:rFonts w:ascii="Cambria" w:hAnsi="Cambria" w:cs="Simplified Arabic"/>
          <w:kern w:val="32"/>
          <w:sz w:val="28"/>
          <w:szCs w:val="28"/>
          <w:rtl/>
        </w:rPr>
        <w:br w:type="page"/>
      </w:r>
    </w:p>
    <w:p w:rsidR="004A16C0" w:rsidRDefault="004A16C0" w:rsidP="00247AFD">
      <w:pPr>
        <w:jc w:val="both"/>
        <w:rPr>
          <w:rFonts w:ascii="Cambria" w:hAnsi="Cambria" w:cs="Simplified Arabic"/>
          <w:kern w:val="32"/>
          <w:sz w:val="28"/>
          <w:szCs w:val="28"/>
          <w:rtl/>
        </w:rPr>
      </w:pPr>
    </w:p>
    <w:sectPr w:rsidR="004A16C0" w:rsidSect="00542F36">
      <w:headerReference w:type="default" r:id="rId15"/>
      <w:pgSz w:w="11907" w:h="16840" w:code="9"/>
      <w:pgMar w:top="1418" w:right="1418" w:bottom="1418" w:left="1418" w:header="709" w:footer="709"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7A94" w:rsidRDefault="00637A94" w:rsidP="004A16C0">
      <w:r>
        <w:separator/>
      </w:r>
    </w:p>
  </w:endnote>
  <w:endnote w:type="continuationSeparator" w:id="0">
    <w:p w:rsidR="00637A94" w:rsidRDefault="00637A94" w:rsidP="004A16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akkal Majalla">
    <w:panose1 w:val="02000000000000000000"/>
    <w:charset w:val="00"/>
    <w:family w:val="auto"/>
    <w:pitch w:val="variable"/>
    <w:sig w:usb0="A000207F" w:usb1="C000204B" w:usb2="00000008" w:usb3="00000000" w:csb0="000000D3" w:csb1="00000000"/>
  </w:font>
  <w:font w:name="Traditional Arabic">
    <w:panose1 w:val="02020603050405020304"/>
    <w:charset w:val="00"/>
    <w:family w:val="roman"/>
    <w:pitch w:val="variable"/>
    <w:sig w:usb0="00002003" w:usb1="80000000" w:usb2="00000008" w:usb3="00000000" w:csb0="0000004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7A94" w:rsidRDefault="00637A94" w:rsidP="004A16C0">
      <w:r>
        <w:separator/>
      </w:r>
    </w:p>
  </w:footnote>
  <w:footnote w:type="continuationSeparator" w:id="0">
    <w:p w:rsidR="00637A94" w:rsidRDefault="00637A94" w:rsidP="004A16C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129E" w:rsidRPr="007E0BE0" w:rsidRDefault="0042129E" w:rsidP="00165E61">
    <w:pPr>
      <w:jc w:val="right"/>
      <w:rPr>
        <w:rFonts w:ascii="Arial" w:hAnsi="Arial" w:cs="Arial"/>
        <w:b/>
        <w:bCs/>
        <w:sz w:val="16"/>
        <w:szCs w:val="16"/>
      </w:rPr>
    </w:pPr>
    <w:r w:rsidRPr="007E0BE0">
      <w:rPr>
        <w:rFonts w:ascii="Arial" w:hAnsi="Arial" w:cs="Arial"/>
        <w:sz w:val="16"/>
        <w:szCs w:val="16"/>
      </w:rPr>
      <w:t>PCBS: Disabled Individuals Census in Gaza Strip, 2012-Main Findings</w:t>
    </w:r>
  </w:p>
  <w:p w:rsidR="0042129E" w:rsidRPr="00165E61" w:rsidRDefault="0042129E" w:rsidP="00165E61">
    <w:pPr>
      <w:pStyle w:val="Header"/>
      <w:rPr>
        <w:sz w:val="2"/>
        <w:szCs w:val="2"/>
        <w:rtl/>
      </w:rPr>
    </w:pPr>
  </w:p>
  <w:p w:rsidR="0042129E" w:rsidRDefault="0042129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217B4"/>
    <w:multiLevelType w:val="multilevel"/>
    <w:tmpl w:val="F7260A26"/>
    <w:lvl w:ilvl="0">
      <w:start w:val="1"/>
      <w:numFmt w:val="decimal"/>
      <w:lvlText w:val="%1."/>
      <w:lvlJc w:val="center"/>
      <w:pPr>
        <w:tabs>
          <w:tab w:val="num" w:pos="827"/>
        </w:tabs>
        <w:ind w:hanging="72"/>
      </w:pPr>
      <w:rPr>
        <w:rFonts w:ascii="Times New Roman" w:hAnsi="Times New Roman" w:cs="Times New Roman"/>
      </w:rPr>
    </w:lvl>
    <w:lvl w:ilvl="1">
      <w:start w:val="3"/>
      <w:numFmt w:val="decimal"/>
      <w:isLgl/>
      <w:lvlText w:val="%1.%2"/>
      <w:lvlJc w:val="left"/>
      <w:pPr>
        <w:tabs>
          <w:tab w:val="num" w:pos="599"/>
        </w:tabs>
        <w:ind w:left="599" w:right="420" w:hanging="420"/>
      </w:pPr>
      <w:rPr>
        <w:rFonts w:hint="cs"/>
      </w:rPr>
    </w:lvl>
    <w:lvl w:ilvl="2">
      <w:start w:val="1"/>
      <w:numFmt w:val="decimal"/>
      <w:isLgl/>
      <w:lvlText w:val="%1.%2.%3"/>
      <w:lvlJc w:val="left"/>
      <w:pPr>
        <w:tabs>
          <w:tab w:val="num" w:pos="971"/>
        </w:tabs>
        <w:ind w:left="971" w:right="792" w:hanging="720"/>
      </w:pPr>
      <w:rPr>
        <w:rFonts w:hint="cs"/>
      </w:rPr>
    </w:lvl>
    <w:lvl w:ilvl="3">
      <w:start w:val="1"/>
      <w:numFmt w:val="decimal"/>
      <w:isLgl/>
      <w:lvlText w:val="%1.%2.%3.%4"/>
      <w:lvlJc w:val="left"/>
      <w:pPr>
        <w:tabs>
          <w:tab w:val="num" w:pos="1043"/>
        </w:tabs>
        <w:ind w:left="1043" w:right="864" w:hanging="720"/>
      </w:pPr>
      <w:rPr>
        <w:rFonts w:hint="cs"/>
      </w:rPr>
    </w:lvl>
    <w:lvl w:ilvl="4">
      <w:start w:val="1"/>
      <w:numFmt w:val="decimal"/>
      <w:isLgl/>
      <w:lvlText w:val="%1.%2.%3.%4.%5"/>
      <w:lvlJc w:val="left"/>
      <w:pPr>
        <w:tabs>
          <w:tab w:val="num" w:pos="1475"/>
        </w:tabs>
        <w:ind w:left="1475" w:right="1296" w:hanging="1080"/>
      </w:pPr>
      <w:rPr>
        <w:rFonts w:hint="cs"/>
      </w:rPr>
    </w:lvl>
    <w:lvl w:ilvl="5">
      <w:start w:val="1"/>
      <w:numFmt w:val="decimal"/>
      <w:isLgl/>
      <w:lvlText w:val="%1.%2.%3.%4.%5.%6"/>
      <w:lvlJc w:val="left"/>
      <w:pPr>
        <w:tabs>
          <w:tab w:val="num" w:pos="1907"/>
        </w:tabs>
        <w:ind w:left="1907" w:right="1728" w:hanging="1440"/>
      </w:pPr>
      <w:rPr>
        <w:rFonts w:hint="cs"/>
      </w:rPr>
    </w:lvl>
    <w:lvl w:ilvl="6">
      <w:start w:val="1"/>
      <w:numFmt w:val="decimal"/>
      <w:isLgl/>
      <w:lvlText w:val="%1.%2.%3.%4.%5.%6.%7"/>
      <w:lvlJc w:val="left"/>
      <w:pPr>
        <w:tabs>
          <w:tab w:val="num" w:pos="1979"/>
        </w:tabs>
        <w:ind w:left="1979" w:right="1800" w:hanging="1440"/>
      </w:pPr>
      <w:rPr>
        <w:rFonts w:hint="cs"/>
      </w:rPr>
    </w:lvl>
    <w:lvl w:ilvl="7">
      <w:start w:val="1"/>
      <w:numFmt w:val="decimal"/>
      <w:isLgl/>
      <w:lvlText w:val="%1.%2.%3.%4.%5.%6.%7.%8"/>
      <w:lvlJc w:val="left"/>
      <w:pPr>
        <w:tabs>
          <w:tab w:val="num" w:pos="2411"/>
        </w:tabs>
        <w:ind w:left="2411" w:right="2232" w:hanging="1800"/>
      </w:pPr>
      <w:rPr>
        <w:rFonts w:hint="cs"/>
      </w:rPr>
    </w:lvl>
    <w:lvl w:ilvl="8">
      <w:start w:val="1"/>
      <w:numFmt w:val="decimal"/>
      <w:isLgl/>
      <w:lvlText w:val="%1.%2.%3.%4.%5.%6.%7.%8.%9"/>
      <w:lvlJc w:val="left"/>
      <w:pPr>
        <w:tabs>
          <w:tab w:val="num" w:pos="2483"/>
        </w:tabs>
        <w:ind w:left="2483" w:right="2304" w:hanging="1800"/>
      </w:pPr>
      <w:rPr>
        <w:rFonts w:hint="cs"/>
      </w:rPr>
    </w:lvl>
  </w:abstractNum>
  <w:abstractNum w:abstractNumId="1">
    <w:nsid w:val="03D77D6F"/>
    <w:multiLevelType w:val="hybridMultilevel"/>
    <w:tmpl w:val="DC460CD8"/>
    <w:lvl w:ilvl="0" w:tplc="04010001">
      <w:start w:val="1"/>
      <w:numFmt w:val="bullet"/>
      <w:lvlText w:val=""/>
      <w:lvlJc w:val="left"/>
      <w:pPr>
        <w:tabs>
          <w:tab w:val="num" w:pos="720"/>
        </w:tabs>
        <w:ind w:left="720" w:right="720" w:hanging="360"/>
      </w:pPr>
      <w:rPr>
        <w:rFonts w:ascii="Symbol" w:hAnsi="Symbol" w:hint="default"/>
      </w:rPr>
    </w:lvl>
    <w:lvl w:ilvl="1" w:tplc="B97A058E">
      <w:numFmt w:val="bullet"/>
      <w:lvlText w:val=""/>
      <w:lvlJc w:val="left"/>
      <w:pPr>
        <w:tabs>
          <w:tab w:val="num" w:pos="7308"/>
        </w:tabs>
        <w:ind w:left="7308" w:right="7308" w:hanging="6228"/>
      </w:pPr>
      <w:rPr>
        <w:rFonts w:ascii="Symbol" w:eastAsia="Times New Roman" w:hAnsi="Symbol" w:cs="Times New Roman" w:hint="default"/>
        <w:b/>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06B31F51"/>
    <w:multiLevelType w:val="hybridMultilevel"/>
    <w:tmpl w:val="B55E8F54"/>
    <w:lvl w:ilvl="0" w:tplc="2390D162">
      <w:start w:val="1"/>
      <w:numFmt w:val="decimal"/>
      <w:lvlText w:val="%1"/>
      <w:lvlJc w:val="left"/>
      <w:pPr>
        <w:ind w:left="1080" w:hanging="360"/>
      </w:pPr>
      <w:rPr>
        <w:rFonts w:ascii="Times New Roman" w:eastAsia="Times New Roman" w:hAnsi="Times New Roman" w:cs="Simplified Arabic"/>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7364AFF"/>
    <w:multiLevelType w:val="hybridMultilevel"/>
    <w:tmpl w:val="D92E72BE"/>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4">
    <w:nsid w:val="0927613F"/>
    <w:multiLevelType w:val="hybridMultilevel"/>
    <w:tmpl w:val="F3605FC2"/>
    <w:lvl w:ilvl="0" w:tplc="0401000F">
      <w:start w:val="1"/>
      <w:numFmt w:val="decimal"/>
      <w:lvlText w:val="%1."/>
      <w:lvlJc w:val="left"/>
      <w:pPr>
        <w:tabs>
          <w:tab w:val="num" w:pos="720"/>
        </w:tabs>
        <w:ind w:left="720" w:hanging="360"/>
      </w:pPr>
    </w:lvl>
    <w:lvl w:ilvl="1" w:tplc="04010019">
      <w:start w:val="1"/>
      <w:numFmt w:val="lowerLetter"/>
      <w:lvlText w:val="%2."/>
      <w:lvlJc w:val="left"/>
      <w:pPr>
        <w:tabs>
          <w:tab w:val="num" w:pos="1440"/>
        </w:tabs>
        <w:ind w:left="1440" w:hanging="360"/>
      </w:pPr>
    </w:lvl>
    <w:lvl w:ilvl="2" w:tplc="0401001B" w:tentative="1">
      <w:start w:val="1"/>
      <w:numFmt w:val="lowerRoman"/>
      <w:lvlText w:val="%3."/>
      <w:lvlJc w:val="right"/>
      <w:pPr>
        <w:tabs>
          <w:tab w:val="num" w:pos="2160"/>
        </w:tabs>
        <w:ind w:left="2160" w:hanging="180"/>
      </w:pPr>
    </w:lvl>
    <w:lvl w:ilvl="3" w:tplc="0401000F" w:tentative="1">
      <w:start w:val="1"/>
      <w:numFmt w:val="decimal"/>
      <w:lvlText w:val="%4."/>
      <w:lvlJc w:val="left"/>
      <w:pPr>
        <w:tabs>
          <w:tab w:val="num" w:pos="2880"/>
        </w:tabs>
        <w:ind w:left="2880" w:hanging="360"/>
      </w:pPr>
    </w:lvl>
    <w:lvl w:ilvl="4" w:tplc="04010019" w:tentative="1">
      <w:start w:val="1"/>
      <w:numFmt w:val="lowerLetter"/>
      <w:lvlText w:val="%5."/>
      <w:lvlJc w:val="left"/>
      <w:pPr>
        <w:tabs>
          <w:tab w:val="num" w:pos="3600"/>
        </w:tabs>
        <w:ind w:left="3600" w:hanging="360"/>
      </w:pPr>
    </w:lvl>
    <w:lvl w:ilvl="5" w:tplc="0401001B" w:tentative="1">
      <w:start w:val="1"/>
      <w:numFmt w:val="lowerRoman"/>
      <w:lvlText w:val="%6."/>
      <w:lvlJc w:val="right"/>
      <w:pPr>
        <w:tabs>
          <w:tab w:val="num" w:pos="4320"/>
        </w:tabs>
        <w:ind w:left="4320" w:hanging="180"/>
      </w:pPr>
    </w:lvl>
    <w:lvl w:ilvl="6" w:tplc="0401000F" w:tentative="1">
      <w:start w:val="1"/>
      <w:numFmt w:val="decimal"/>
      <w:lvlText w:val="%7."/>
      <w:lvlJc w:val="left"/>
      <w:pPr>
        <w:tabs>
          <w:tab w:val="num" w:pos="5040"/>
        </w:tabs>
        <w:ind w:left="5040" w:hanging="360"/>
      </w:pPr>
    </w:lvl>
    <w:lvl w:ilvl="7" w:tplc="04010019" w:tentative="1">
      <w:start w:val="1"/>
      <w:numFmt w:val="lowerLetter"/>
      <w:lvlText w:val="%8."/>
      <w:lvlJc w:val="left"/>
      <w:pPr>
        <w:tabs>
          <w:tab w:val="num" w:pos="5760"/>
        </w:tabs>
        <w:ind w:left="5760" w:hanging="360"/>
      </w:pPr>
    </w:lvl>
    <w:lvl w:ilvl="8" w:tplc="0401001B" w:tentative="1">
      <w:start w:val="1"/>
      <w:numFmt w:val="lowerRoman"/>
      <w:lvlText w:val="%9."/>
      <w:lvlJc w:val="right"/>
      <w:pPr>
        <w:tabs>
          <w:tab w:val="num" w:pos="6480"/>
        </w:tabs>
        <w:ind w:left="6480" w:hanging="180"/>
      </w:pPr>
    </w:lvl>
  </w:abstractNum>
  <w:abstractNum w:abstractNumId="5">
    <w:nsid w:val="098315F8"/>
    <w:multiLevelType w:val="hybridMultilevel"/>
    <w:tmpl w:val="26142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AF012F"/>
    <w:multiLevelType w:val="hybridMultilevel"/>
    <w:tmpl w:val="08D0635E"/>
    <w:lvl w:ilvl="0" w:tplc="0409000F">
      <w:start w:val="1"/>
      <w:numFmt w:val="decimal"/>
      <w:lvlText w:val="%1."/>
      <w:lvlJc w:val="left"/>
      <w:pPr>
        <w:ind w:left="795" w:hanging="360"/>
      </w:pPr>
      <w:rPr>
        <w:rFonts w:cs="Times New Roman"/>
      </w:rPr>
    </w:lvl>
    <w:lvl w:ilvl="1" w:tplc="04090019" w:tentative="1">
      <w:start w:val="1"/>
      <w:numFmt w:val="lowerLetter"/>
      <w:lvlText w:val="%2."/>
      <w:lvlJc w:val="left"/>
      <w:pPr>
        <w:ind w:left="1515" w:hanging="360"/>
      </w:pPr>
      <w:rPr>
        <w:rFonts w:cs="Times New Roman"/>
      </w:rPr>
    </w:lvl>
    <w:lvl w:ilvl="2" w:tplc="0409001B" w:tentative="1">
      <w:start w:val="1"/>
      <w:numFmt w:val="lowerRoman"/>
      <w:lvlText w:val="%3."/>
      <w:lvlJc w:val="right"/>
      <w:pPr>
        <w:ind w:left="2235" w:hanging="180"/>
      </w:pPr>
      <w:rPr>
        <w:rFonts w:cs="Times New Roman"/>
      </w:rPr>
    </w:lvl>
    <w:lvl w:ilvl="3" w:tplc="0409000F" w:tentative="1">
      <w:start w:val="1"/>
      <w:numFmt w:val="decimal"/>
      <w:lvlText w:val="%4."/>
      <w:lvlJc w:val="left"/>
      <w:pPr>
        <w:ind w:left="2955" w:hanging="360"/>
      </w:pPr>
      <w:rPr>
        <w:rFonts w:cs="Times New Roman"/>
      </w:rPr>
    </w:lvl>
    <w:lvl w:ilvl="4" w:tplc="04090019" w:tentative="1">
      <w:start w:val="1"/>
      <w:numFmt w:val="lowerLetter"/>
      <w:lvlText w:val="%5."/>
      <w:lvlJc w:val="left"/>
      <w:pPr>
        <w:ind w:left="3675" w:hanging="360"/>
      </w:pPr>
      <w:rPr>
        <w:rFonts w:cs="Times New Roman"/>
      </w:rPr>
    </w:lvl>
    <w:lvl w:ilvl="5" w:tplc="0409001B" w:tentative="1">
      <w:start w:val="1"/>
      <w:numFmt w:val="lowerRoman"/>
      <w:lvlText w:val="%6."/>
      <w:lvlJc w:val="right"/>
      <w:pPr>
        <w:ind w:left="4395" w:hanging="180"/>
      </w:pPr>
      <w:rPr>
        <w:rFonts w:cs="Times New Roman"/>
      </w:rPr>
    </w:lvl>
    <w:lvl w:ilvl="6" w:tplc="0409000F" w:tentative="1">
      <w:start w:val="1"/>
      <w:numFmt w:val="decimal"/>
      <w:lvlText w:val="%7."/>
      <w:lvlJc w:val="left"/>
      <w:pPr>
        <w:ind w:left="5115" w:hanging="360"/>
      </w:pPr>
      <w:rPr>
        <w:rFonts w:cs="Times New Roman"/>
      </w:rPr>
    </w:lvl>
    <w:lvl w:ilvl="7" w:tplc="04090019" w:tentative="1">
      <w:start w:val="1"/>
      <w:numFmt w:val="lowerLetter"/>
      <w:lvlText w:val="%8."/>
      <w:lvlJc w:val="left"/>
      <w:pPr>
        <w:ind w:left="5835" w:hanging="360"/>
      </w:pPr>
      <w:rPr>
        <w:rFonts w:cs="Times New Roman"/>
      </w:rPr>
    </w:lvl>
    <w:lvl w:ilvl="8" w:tplc="0409001B" w:tentative="1">
      <w:start w:val="1"/>
      <w:numFmt w:val="lowerRoman"/>
      <w:lvlText w:val="%9."/>
      <w:lvlJc w:val="right"/>
      <w:pPr>
        <w:ind w:left="6555" w:hanging="180"/>
      </w:pPr>
      <w:rPr>
        <w:rFonts w:cs="Times New Roman"/>
      </w:rPr>
    </w:lvl>
  </w:abstractNum>
  <w:abstractNum w:abstractNumId="7">
    <w:nsid w:val="19101DCB"/>
    <w:multiLevelType w:val="hybridMultilevel"/>
    <w:tmpl w:val="43D0D78A"/>
    <w:lvl w:ilvl="0" w:tplc="B97A058E">
      <w:numFmt w:val="bullet"/>
      <w:lvlText w:val=""/>
      <w:lvlJc w:val="left"/>
      <w:pPr>
        <w:tabs>
          <w:tab w:val="num" w:pos="6588"/>
        </w:tabs>
        <w:ind w:left="6588" w:right="6588" w:hanging="6228"/>
      </w:pPr>
      <w:rPr>
        <w:rFonts w:ascii="Symbol" w:eastAsia="Times New Roman" w:hAnsi="Symbol" w:cs="Times New Roman" w:hint="default"/>
        <w:b/>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8">
    <w:nsid w:val="1C911D25"/>
    <w:multiLevelType w:val="hybridMultilevel"/>
    <w:tmpl w:val="8B825E5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07438AF"/>
    <w:multiLevelType w:val="hybridMultilevel"/>
    <w:tmpl w:val="8D66F2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3B75E9D"/>
    <w:multiLevelType w:val="hybridMultilevel"/>
    <w:tmpl w:val="03D8D4B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241E5932"/>
    <w:multiLevelType w:val="hybridMultilevel"/>
    <w:tmpl w:val="49B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B2433B4"/>
    <w:multiLevelType w:val="hybridMultilevel"/>
    <w:tmpl w:val="92F09ED4"/>
    <w:lvl w:ilvl="0" w:tplc="FE387016">
      <w:start w:val="1"/>
      <w:numFmt w:val="decimal"/>
      <w:lvlText w:val="%1."/>
      <w:lvlJc w:val="left"/>
      <w:pPr>
        <w:ind w:left="35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13035A"/>
    <w:multiLevelType w:val="hybridMultilevel"/>
    <w:tmpl w:val="909AFD6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4">
    <w:nsid w:val="304E5C76"/>
    <w:multiLevelType w:val="hybridMultilevel"/>
    <w:tmpl w:val="33C2217C"/>
    <w:lvl w:ilvl="0" w:tplc="904A05FE">
      <w:start w:val="1"/>
      <w:numFmt w:val="bullet"/>
      <w:lvlText w:val=""/>
      <w:lvlJc w:val="left"/>
      <w:pPr>
        <w:tabs>
          <w:tab w:val="num" w:pos="757"/>
        </w:tabs>
        <w:ind w:left="397" w:right="397" w:firstLine="0"/>
      </w:pPr>
      <w:rPr>
        <w:rFonts w:ascii="Symbol" w:hAnsi="Symbol" w:hint="default"/>
      </w:rPr>
    </w:lvl>
    <w:lvl w:ilvl="1" w:tplc="FFFFFFFF" w:tentative="1">
      <w:start w:val="1"/>
      <w:numFmt w:val="bullet"/>
      <w:lvlText w:val="o"/>
      <w:lvlJc w:val="left"/>
      <w:pPr>
        <w:tabs>
          <w:tab w:val="num" w:pos="1500"/>
        </w:tabs>
        <w:ind w:left="1500" w:right="1500" w:hanging="360"/>
      </w:pPr>
      <w:rPr>
        <w:rFonts w:ascii="Courier New" w:hAnsi="Courier New" w:hint="default"/>
      </w:rPr>
    </w:lvl>
    <w:lvl w:ilvl="2" w:tplc="FFFFFFFF" w:tentative="1">
      <w:start w:val="1"/>
      <w:numFmt w:val="bullet"/>
      <w:lvlText w:val=""/>
      <w:lvlJc w:val="left"/>
      <w:pPr>
        <w:tabs>
          <w:tab w:val="num" w:pos="2220"/>
        </w:tabs>
        <w:ind w:left="2220" w:right="2220" w:hanging="360"/>
      </w:pPr>
      <w:rPr>
        <w:rFonts w:ascii="Wingdings" w:hAnsi="Wingdings" w:hint="default"/>
      </w:rPr>
    </w:lvl>
    <w:lvl w:ilvl="3" w:tplc="FFFFFFFF" w:tentative="1">
      <w:start w:val="1"/>
      <w:numFmt w:val="bullet"/>
      <w:lvlText w:val=""/>
      <w:lvlJc w:val="left"/>
      <w:pPr>
        <w:tabs>
          <w:tab w:val="num" w:pos="2940"/>
        </w:tabs>
        <w:ind w:left="2940" w:right="2940" w:hanging="360"/>
      </w:pPr>
      <w:rPr>
        <w:rFonts w:ascii="Symbol" w:hAnsi="Symbol" w:hint="default"/>
      </w:rPr>
    </w:lvl>
    <w:lvl w:ilvl="4" w:tplc="FFFFFFFF" w:tentative="1">
      <w:start w:val="1"/>
      <w:numFmt w:val="bullet"/>
      <w:lvlText w:val="o"/>
      <w:lvlJc w:val="left"/>
      <w:pPr>
        <w:tabs>
          <w:tab w:val="num" w:pos="3660"/>
        </w:tabs>
        <w:ind w:left="3660" w:right="3660" w:hanging="360"/>
      </w:pPr>
      <w:rPr>
        <w:rFonts w:ascii="Courier New" w:hAnsi="Courier New" w:hint="default"/>
      </w:rPr>
    </w:lvl>
    <w:lvl w:ilvl="5" w:tplc="FFFFFFFF" w:tentative="1">
      <w:start w:val="1"/>
      <w:numFmt w:val="bullet"/>
      <w:lvlText w:val=""/>
      <w:lvlJc w:val="left"/>
      <w:pPr>
        <w:tabs>
          <w:tab w:val="num" w:pos="4380"/>
        </w:tabs>
        <w:ind w:left="4380" w:right="4380" w:hanging="360"/>
      </w:pPr>
      <w:rPr>
        <w:rFonts w:ascii="Wingdings" w:hAnsi="Wingdings" w:hint="default"/>
      </w:rPr>
    </w:lvl>
    <w:lvl w:ilvl="6" w:tplc="FFFFFFFF" w:tentative="1">
      <w:start w:val="1"/>
      <w:numFmt w:val="bullet"/>
      <w:lvlText w:val=""/>
      <w:lvlJc w:val="left"/>
      <w:pPr>
        <w:tabs>
          <w:tab w:val="num" w:pos="5100"/>
        </w:tabs>
        <w:ind w:left="5100" w:right="5100" w:hanging="360"/>
      </w:pPr>
      <w:rPr>
        <w:rFonts w:ascii="Symbol" w:hAnsi="Symbol" w:hint="default"/>
      </w:rPr>
    </w:lvl>
    <w:lvl w:ilvl="7" w:tplc="FFFFFFFF" w:tentative="1">
      <w:start w:val="1"/>
      <w:numFmt w:val="bullet"/>
      <w:lvlText w:val="o"/>
      <w:lvlJc w:val="left"/>
      <w:pPr>
        <w:tabs>
          <w:tab w:val="num" w:pos="5820"/>
        </w:tabs>
        <w:ind w:left="5820" w:right="5820" w:hanging="360"/>
      </w:pPr>
      <w:rPr>
        <w:rFonts w:ascii="Courier New" w:hAnsi="Courier New" w:hint="default"/>
      </w:rPr>
    </w:lvl>
    <w:lvl w:ilvl="8" w:tplc="FFFFFFFF" w:tentative="1">
      <w:start w:val="1"/>
      <w:numFmt w:val="bullet"/>
      <w:lvlText w:val=""/>
      <w:lvlJc w:val="left"/>
      <w:pPr>
        <w:tabs>
          <w:tab w:val="num" w:pos="6540"/>
        </w:tabs>
        <w:ind w:left="6540" w:right="6540" w:hanging="360"/>
      </w:pPr>
      <w:rPr>
        <w:rFonts w:ascii="Wingdings" w:hAnsi="Wingdings" w:hint="default"/>
      </w:rPr>
    </w:lvl>
  </w:abstractNum>
  <w:abstractNum w:abstractNumId="15">
    <w:nsid w:val="322333C2"/>
    <w:multiLevelType w:val="multilevel"/>
    <w:tmpl w:val="4BC2B03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nsid w:val="34FD0B33"/>
    <w:multiLevelType w:val="multilevel"/>
    <w:tmpl w:val="2A904808"/>
    <w:lvl w:ilvl="0">
      <w:start w:val="1"/>
      <w:numFmt w:val="decimal"/>
      <w:lvlText w:val="%1"/>
      <w:lvlJc w:val="left"/>
      <w:pPr>
        <w:ind w:left="360" w:hanging="360"/>
      </w:pPr>
      <w:rPr>
        <w:rFonts w:hint="default"/>
      </w:rPr>
    </w:lvl>
    <w:lvl w:ilvl="1">
      <w:start w:val="6"/>
      <w:numFmt w:val="decimal"/>
      <w:lvlText w:val="%1.%2"/>
      <w:lvlJc w:val="left"/>
      <w:pPr>
        <w:ind w:left="361" w:hanging="360"/>
      </w:pPr>
      <w:rPr>
        <w:rFonts w:hint="default"/>
      </w:rPr>
    </w:lvl>
    <w:lvl w:ilvl="2">
      <w:start w:val="1"/>
      <w:numFmt w:val="decimal"/>
      <w:lvlText w:val="%1.%2.%3"/>
      <w:lvlJc w:val="left"/>
      <w:pPr>
        <w:ind w:left="722" w:hanging="720"/>
      </w:pPr>
      <w:rPr>
        <w:rFonts w:hint="default"/>
      </w:rPr>
    </w:lvl>
    <w:lvl w:ilvl="3">
      <w:start w:val="1"/>
      <w:numFmt w:val="decimal"/>
      <w:lvlText w:val="%1.%2.%3.%4"/>
      <w:lvlJc w:val="left"/>
      <w:pPr>
        <w:ind w:left="723" w:hanging="720"/>
      </w:pPr>
      <w:rPr>
        <w:rFonts w:hint="default"/>
      </w:rPr>
    </w:lvl>
    <w:lvl w:ilvl="4">
      <w:start w:val="1"/>
      <w:numFmt w:val="decimal"/>
      <w:lvlText w:val="%1.%2.%3.%4.%5"/>
      <w:lvlJc w:val="left"/>
      <w:pPr>
        <w:ind w:left="1084" w:hanging="1080"/>
      </w:pPr>
      <w:rPr>
        <w:rFonts w:hint="default"/>
      </w:rPr>
    </w:lvl>
    <w:lvl w:ilvl="5">
      <w:start w:val="1"/>
      <w:numFmt w:val="decimal"/>
      <w:lvlText w:val="%1.%2.%3.%4.%5.%6"/>
      <w:lvlJc w:val="left"/>
      <w:pPr>
        <w:ind w:left="1445" w:hanging="1440"/>
      </w:pPr>
      <w:rPr>
        <w:rFonts w:hint="default"/>
      </w:rPr>
    </w:lvl>
    <w:lvl w:ilvl="6">
      <w:start w:val="1"/>
      <w:numFmt w:val="decimal"/>
      <w:lvlText w:val="%1.%2.%3.%4.%5.%6.%7"/>
      <w:lvlJc w:val="left"/>
      <w:pPr>
        <w:ind w:left="1446" w:hanging="1440"/>
      </w:pPr>
      <w:rPr>
        <w:rFonts w:hint="default"/>
      </w:rPr>
    </w:lvl>
    <w:lvl w:ilvl="7">
      <w:start w:val="1"/>
      <w:numFmt w:val="decimal"/>
      <w:lvlText w:val="%1.%2.%3.%4.%5.%6.%7.%8"/>
      <w:lvlJc w:val="left"/>
      <w:pPr>
        <w:ind w:left="1807" w:hanging="1800"/>
      </w:pPr>
      <w:rPr>
        <w:rFonts w:hint="default"/>
      </w:rPr>
    </w:lvl>
    <w:lvl w:ilvl="8">
      <w:start w:val="1"/>
      <w:numFmt w:val="decimal"/>
      <w:lvlText w:val="%1.%2.%3.%4.%5.%6.%7.%8.%9"/>
      <w:lvlJc w:val="left"/>
      <w:pPr>
        <w:ind w:left="1808" w:hanging="1800"/>
      </w:pPr>
      <w:rPr>
        <w:rFonts w:hint="default"/>
      </w:rPr>
    </w:lvl>
  </w:abstractNum>
  <w:abstractNum w:abstractNumId="17">
    <w:nsid w:val="382C3281"/>
    <w:multiLevelType w:val="hybridMultilevel"/>
    <w:tmpl w:val="6D086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8554CE2"/>
    <w:multiLevelType w:val="hybridMultilevel"/>
    <w:tmpl w:val="A4747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743F03"/>
    <w:multiLevelType w:val="hybridMultilevel"/>
    <w:tmpl w:val="26864426"/>
    <w:lvl w:ilvl="0" w:tplc="0409000F">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0">
    <w:nsid w:val="3B6A10C1"/>
    <w:multiLevelType w:val="hybridMultilevel"/>
    <w:tmpl w:val="1F2884D8"/>
    <w:lvl w:ilvl="0" w:tplc="4EE2B66E">
      <w:start w:val="3"/>
      <w:numFmt w:val="bullet"/>
      <w:lvlText w:val=""/>
      <w:lvlJc w:val="left"/>
      <w:pPr>
        <w:ind w:left="465" w:hanging="360"/>
      </w:pPr>
      <w:rPr>
        <w:rFonts w:ascii="Symbol" w:eastAsia="Times New Roman"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1">
    <w:nsid w:val="429223D3"/>
    <w:multiLevelType w:val="hybridMultilevel"/>
    <w:tmpl w:val="0122B0E4"/>
    <w:lvl w:ilvl="0" w:tplc="2EDAA9A8">
      <w:start w:val="1"/>
      <w:numFmt w:val="bullet"/>
      <w:lvlText w:val=""/>
      <w:lvlJc w:val="left"/>
      <w:pPr>
        <w:tabs>
          <w:tab w:val="num" w:pos="1140"/>
        </w:tabs>
        <w:ind w:left="1140" w:right="1140" w:hanging="360"/>
      </w:pPr>
      <w:rPr>
        <w:rFonts w:ascii="Symbol" w:hAnsi="Symbol" w:hint="default"/>
        <w:sz w:val="24"/>
        <w:szCs w:val="24"/>
      </w:rPr>
    </w:lvl>
    <w:lvl w:ilvl="1" w:tplc="04010003" w:tentative="1">
      <w:start w:val="1"/>
      <w:numFmt w:val="bullet"/>
      <w:lvlText w:val="o"/>
      <w:lvlJc w:val="left"/>
      <w:pPr>
        <w:tabs>
          <w:tab w:val="num" w:pos="1860"/>
        </w:tabs>
        <w:ind w:left="1860" w:right="1860" w:hanging="360"/>
      </w:pPr>
      <w:rPr>
        <w:rFonts w:ascii="Courier New" w:hAnsi="Courier New" w:hint="default"/>
      </w:rPr>
    </w:lvl>
    <w:lvl w:ilvl="2" w:tplc="04010005" w:tentative="1">
      <w:start w:val="1"/>
      <w:numFmt w:val="bullet"/>
      <w:lvlText w:val=""/>
      <w:lvlJc w:val="left"/>
      <w:pPr>
        <w:tabs>
          <w:tab w:val="num" w:pos="2580"/>
        </w:tabs>
        <w:ind w:left="2580" w:right="2580" w:hanging="360"/>
      </w:pPr>
      <w:rPr>
        <w:rFonts w:ascii="Wingdings" w:hAnsi="Wingdings" w:hint="default"/>
      </w:rPr>
    </w:lvl>
    <w:lvl w:ilvl="3" w:tplc="04010001" w:tentative="1">
      <w:start w:val="1"/>
      <w:numFmt w:val="bullet"/>
      <w:lvlText w:val=""/>
      <w:lvlJc w:val="left"/>
      <w:pPr>
        <w:tabs>
          <w:tab w:val="num" w:pos="3300"/>
        </w:tabs>
        <w:ind w:left="3300" w:right="3300" w:hanging="360"/>
      </w:pPr>
      <w:rPr>
        <w:rFonts w:ascii="Symbol" w:hAnsi="Symbol" w:hint="default"/>
      </w:rPr>
    </w:lvl>
    <w:lvl w:ilvl="4" w:tplc="04010003" w:tentative="1">
      <w:start w:val="1"/>
      <w:numFmt w:val="bullet"/>
      <w:lvlText w:val="o"/>
      <w:lvlJc w:val="left"/>
      <w:pPr>
        <w:tabs>
          <w:tab w:val="num" w:pos="4020"/>
        </w:tabs>
        <w:ind w:left="4020" w:right="4020" w:hanging="360"/>
      </w:pPr>
      <w:rPr>
        <w:rFonts w:ascii="Courier New" w:hAnsi="Courier New" w:hint="default"/>
      </w:rPr>
    </w:lvl>
    <w:lvl w:ilvl="5" w:tplc="04010005" w:tentative="1">
      <w:start w:val="1"/>
      <w:numFmt w:val="bullet"/>
      <w:lvlText w:val=""/>
      <w:lvlJc w:val="left"/>
      <w:pPr>
        <w:tabs>
          <w:tab w:val="num" w:pos="4740"/>
        </w:tabs>
        <w:ind w:left="4740" w:right="4740" w:hanging="360"/>
      </w:pPr>
      <w:rPr>
        <w:rFonts w:ascii="Wingdings" w:hAnsi="Wingdings" w:hint="default"/>
      </w:rPr>
    </w:lvl>
    <w:lvl w:ilvl="6" w:tplc="04010001" w:tentative="1">
      <w:start w:val="1"/>
      <w:numFmt w:val="bullet"/>
      <w:lvlText w:val=""/>
      <w:lvlJc w:val="left"/>
      <w:pPr>
        <w:tabs>
          <w:tab w:val="num" w:pos="5460"/>
        </w:tabs>
        <w:ind w:left="5460" w:right="5460" w:hanging="360"/>
      </w:pPr>
      <w:rPr>
        <w:rFonts w:ascii="Symbol" w:hAnsi="Symbol" w:hint="default"/>
      </w:rPr>
    </w:lvl>
    <w:lvl w:ilvl="7" w:tplc="04010003" w:tentative="1">
      <w:start w:val="1"/>
      <w:numFmt w:val="bullet"/>
      <w:lvlText w:val="o"/>
      <w:lvlJc w:val="left"/>
      <w:pPr>
        <w:tabs>
          <w:tab w:val="num" w:pos="6180"/>
        </w:tabs>
        <w:ind w:left="6180" w:right="6180" w:hanging="360"/>
      </w:pPr>
      <w:rPr>
        <w:rFonts w:ascii="Courier New" w:hAnsi="Courier New" w:hint="default"/>
      </w:rPr>
    </w:lvl>
    <w:lvl w:ilvl="8" w:tplc="04010005" w:tentative="1">
      <w:start w:val="1"/>
      <w:numFmt w:val="bullet"/>
      <w:lvlText w:val=""/>
      <w:lvlJc w:val="left"/>
      <w:pPr>
        <w:tabs>
          <w:tab w:val="num" w:pos="6900"/>
        </w:tabs>
        <w:ind w:left="6900" w:right="6900" w:hanging="360"/>
      </w:pPr>
      <w:rPr>
        <w:rFonts w:ascii="Wingdings" w:hAnsi="Wingdings" w:hint="default"/>
      </w:rPr>
    </w:lvl>
  </w:abstractNum>
  <w:abstractNum w:abstractNumId="22">
    <w:nsid w:val="47A83ABC"/>
    <w:multiLevelType w:val="hybridMultilevel"/>
    <w:tmpl w:val="2126F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14C1D66"/>
    <w:multiLevelType w:val="hybridMultilevel"/>
    <w:tmpl w:val="8F1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52A66D3"/>
    <w:multiLevelType w:val="hybridMultilevel"/>
    <w:tmpl w:val="8C7E5072"/>
    <w:lvl w:ilvl="0" w:tplc="F8B4A196">
      <w:start w:val="6"/>
      <w:numFmt w:val="bullet"/>
      <w:lvlText w:val="-"/>
      <w:lvlJc w:val="left"/>
      <w:pPr>
        <w:ind w:left="1800" w:hanging="360"/>
      </w:pPr>
      <w:rPr>
        <w:rFonts w:ascii="Times New Roman" w:eastAsia="Times New Roman" w:hAnsi="Times New Roman" w:cs="Simplified Arabic"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553F1949"/>
    <w:multiLevelType w:val="hybridMultilevel"/>
    <w:tmpl w:val="57525580"/>
    <w:lvl w:ilvl="0" w:tplc="04010001">
      <w:start w:val="1"/>
      <w:numFmt w:val="bullet"/>
      <w:lvlText w:val=""/>
      <w:lvlJc w:val="left"/>
      <w:pPr>
        <w:tabs>
          <w:tab w:val="num" w:pos="720"/>
        </w:tabs>
        <w:ind w:left="72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6">
    <w:nsid w:val="579E0D4D"/>
    <w:multiLevelType w:val="multilevel"/>
    <w:tmpl w:val="F094DFFC"/>
    <w:lvl w:ilvl="0">
      <w:start w:val="2"/>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nsid w:val="66017CD4"/>
    <w:multiLevelType w:val="hybridMultilevel"/>
    <w:tmpl w:val="65CEE8A2"/>
    <w:lvl w:ilvl="0" w:tplc="1FF4505C">
      <w:start w:val="1"/>
      <w:numFmt w:val="decimal"/>
      <w:lvlText w:val="%1-"/>
      <w:lvlJc w:val="left"/>
      <w:pPr>
        <w:tabs>
          <w:tab w:val="num" w:pos="720"/>
        </w:tabs>
        <w:ind w:left="720" w:hanging="360"/>
      </w:pPr>
      <w:rPr>
        <w:rFonts w:ascii="Times New Roman" w:hAnsi="Times New Roman" w:cs="Times New Roman" w:hint="default"/>
        <w:b/>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28">
    <w:nsid w:val="681A6B0E"/>
    <w:multiLevelType w:val="hybridMultilevel"/>
    <w:tmpl w:val="DD828800"/>
    <w:lvl w:ilvl="0" w:tplc="50E26C9A">
      <w:start w:val="1"/>
      <w:numFmt w:val="bullet"/>
      <w:lvlText w:val="-"/>
      <w:lvlJc w:val="left"/>
      <w:pPr>
        <w:tabs>
          <w:tab w:val="num" w:pos="720"/>
        </w:tabs>
        <w:ind w:left="720" w:right="720" w:hanging="360"/>
      </w:pPr>
      <w:rPr>
        <w:rFonts w:ascii="Arial Unicode MS" w:eastAsia="Arial Unicode MS" w:hAnsi="Arial Unicode MS" w:cs="Simplified Arabic"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9">
    <w:nsid w:val="6ECE1A2B"/>
    <w:multiLevelType w:val="multilevel"/>
    <w:tmpl w:val="DA3E3BA6"/>
    <w:lvl w:ilvl="0">
      <w:start w:val="1"/>
      <w:numFmt w:val="decimal"/>
      <w:lvlText w:val="%1."/>
      <w:lvlJc w:val="left"/>
      <w:pPr>
        <w:tabs>
          <w:tab w:val="num" w:pos="720"/>
        </w:tabs>
        <w:ind w:left="720" w:hanging="360"/>
      </w:pPr>
    </w:lvl>
    <w:lvl w:ilvl="1">
      <w:start w:val="3"/>
      <w:numFmt w:val="decimal"/>
      <w:isLgl/>
      <w:lvlText w:val="%1.%2"/>
      <w:lvlJc w:val="left"/>
      <w:pPr>
        <w:tabs>
          <w:tab w:val="num" w:pos="720"/>
        </w:tabs>
        <w:ind w:left="720" w:hanging="360"/>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440"/>
        </w:tabs>
        <w:ind w:left="1440" w:hanging="108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1800"/>
        </w:tabs>
        <w:ind w:left="1800" w:hanging="1440"/>
      </w:pPr>
      <w:rPr>
        <w:rFonts w:hint="cs"/>
      </w:rPr>
    </w:lvl>
    <w:lvl w:ilvl="8">
      <w:start w:val="1"/>
      <w:numFmt w:val="decimal"/>
      <w:isLgl/>
      <w:lvlText w:val="%1.%2.%3.%4.%5.%6.%7.%8.%9"/>
      <w:lvlJc w:val="left"/>
      <w:pPr>
        <w:tabs>
          <w:tab w:val="num" w:pos="2160"/>
        </w:tabs>
        <w:ind w:left="2160" w:hanging="1800"/>
      </w:pPr>
      <w:rPr>
        <w:rFonts w:hint="cs"/>
      </w:rPr>
    </w:lvl>
  </w:abstractNum>
  <w:abstractNum w:abstractNumId="30">
    <w:nsid w:val="783A21C5"/>
    <w:multiLevelType w:val="multilevel"/>
    <w:tmpl w:val="4BC2B03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29"/>
  </w:num>
  <w:num w:numId="2">
    <w:abstractNumId w:val="27"/>
  </w:num>
  <w:num w:numId="3">
    <w:abstractNumId w:val="28"/>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7"/>
  </w:num>
  <w:num w:numId="8">
    <w:abstractNumId w:val="23"/>
  </w:num>
  <w:num w:numId="9">
    <w:abstractNumId w:val="16"/>
  </w:num>
  <w:num w:numId="10">
    <w:abstractNumId w:val="22"/>
  </w:num>
  <w:num w:numId="11">
    <w:abstractNumId w:val="13"/>
  </w:num>
  <w:num w:numId="12">
    <w:abstractNumId w:val="19"/>
  </w:num>
  <w:num w:numId="13">
    <w:abstractNumId w:val="24"/>
  </w:num>
  <w:num w:numId="14">
    <w:abstractNumId w:val="6"/>
  </w:num>
  <w:num w:numId="15">
    <w:abstractNumId w:val="3"/>
  </w:num>
  <w:num w:numId="16">
    <w:abstractNumId w:val="18"/>
  </w:num>
  <w:num w:numId="17">
    <w:abstractNumId w:val="9"/>
  </w:num>
  <w:num w:numId="18">
    <w:abstractNumId w:val="0"/>
  </w:num>
  <w:num w:numId="19">
    <w:abstractNumId w:val="12"/>
  </w:num>
  <w:num w:numId="20">
    <w:abstractNumId w:val="10"/>
  </w:num>
  <w:num w:numId="21">
    <w:abstractNumId w:val="15"/>
  </w:num>
  <w:num w:numId="22">
    <w:abstractNumId w:val="26"/>
  </w:num>
  <w:num w:numId="23">
    <w:abstractNumId w:val="5"/>
  </w:num>
  <w:num w:numId="24">
    <w:abstractNumId w:val="8"/>
  </w:num>
  <w:num w:numId="25">
    <w:abstractNumId w:val="2"/>
  </w:num>
  <w:num w:numId="26">
    <w:abstractNumId w:val="1"/>
  </w:num>
  <w:num w:numId="27">
    <w:abstractNumId w:val="21"/>
  </w:num>
  <w:num w:numId="28">
    <w:abstractNumId w:val="7"/>
  </w:num>
  <w:num w:numId="29">
    <w:abstractNumId w:val="30"/>
  </w:num>
  <w:num w:numId="30">
    <w:abstractNumId w:val="20"/>
  </w:num>
  <w:num w:numId="31">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footnotePr>
    <w:footnote w:id="-1"/>
    <w:footnote w:id="0"/>
  </w:footnotePr>
  <w:endnotePr>
    <w:endnote w:id="-1"/>
    <w:endnote w:id="0"/>
  </w:endnotePr>
  <w:compat/>
  <w:rsids>
    <w:rsidRoot w:val="004A16C0"/>
    <w:rsid w:val="00000898"/>
    <w:rsid w:val="00011057"/>
    <w:rsid w:val="00022D37"/>
    <w:rsid w:val="00033207"/>
    <w:rsid w:val="0005632F"/>
    <w:rsid w:val="00091841"/>
    <w:rsid w:val="000928EE"/>
    <w:rsid w:val="000A342D"/>
    <w:rsid w:val="000A65CA"/>
    <w:rsid w:val="000A6E22"/>
    <w:rsid w:val="000D2FF2"/>
    <w:rsid w:val="000D4BB2"/>
    <w:rsid w:val="000E3F28"/>
    <w:rsid w:val="00107617"/>
    <w:rsid w:val="001419BE"/>
    <w:rsid w:val="00154D6E"/>
    <w:rsid w:val="00165E61"/>
    <w:rsid w:val="00172EDE"/>
    <w:rsid w:val="001744FE"/>
    <w:rsid w:val="00181E1A"/>
    <w:rsid w:val="001A08CA"/>
    <w:rsid w:val="001A48B7"/>
    <w:rsid w:val="001B1F79"/>
    <w:rsid w:val="001E1F98"/>
    <w:rsid w:val="001E6A71"/>
    <w:rsid w:val="001E6B25"/>
    <w:rsid w:val="001F38FE"/>
    <w:rsid w:val="001F6DB0"/>
    <w:rsid w:val="0020302A"/>
    <w:rsid w:val="0022349D"/>
    <w:rsid w:val="002353C5"/>
    <w:rsid w:val="0024287E"/>
    <w:rsid w:val="0024414B"/>
    <w:rsid w:val="00247AFD"/>
    <w:rsid w:val="002572CF"/>
    <w:rsid w:val="002C1CB5"/>
    <w:rsid w:val="002F0B59"/>
    <w:rsid w:val="00326D40"/>
    <w:rsid w:val="00371F8E"/>
    <w:rsid w:val="00374C0D"/>
    <w:rsid w:val="003B0C8D"/>
    <w:rsid w:val="003B2DAD"/>
    <w:rsid w:val="003C116D"/>
    <w:rsid w:val="003C3AC4"/>
    <w:rsid w:val="003E275F"/>
    <w:rsid w:val="00417571"/>
    <w:rsid w:val="00420B2C"/>
    <w:rsid w:val="0042129E"/>
    <w:rsid w:val="004511A4"/>
    <w:rsid w:val="00454C86"/>
    <w:rsid w:val="004837DF"/>
    <w:rsid w:val="00497AFE"/>
    <w:rsid w:val="004A1283"/>
    <w:rsid w:val="004A16C0"/>
    <w:rsid w:val="004D5CE2"/>
    <w:rsid w:val="004D75B6"/>
    <w:rsid w:val="004F52BB"/>
    <w:rsid w:val="005135F9"/>
    <w:rsid w:val="00537505"/>
    <w:rsid w:val="00541E7F"/>
    <w:rsid w:val="00542F36"/>
    <w:rsid w:val="005448D0"/>
    <w:rsid w:val="00553D74"/>
    <w:rsid w:val="0056137A"/>
    <w:rsid w:val="00574049"/>
    <w:rsid w:val="0057484D"/>
    <w:rsid w:val="0057640A"/>
    <w:rsid w:val="005B6E73"/>
    <w:rsid w:val="005C370B"/>
    <w:rsid w:val="005C774A"/>
    <w:rsid w:val="005D21C2"/>
    <w:rsid w:val="005D5D2D"/>
    <w:rsid w:val="005D74DD"/>
    <w:rsid w:val="005E4E5E"/>
    <w:rsid w:val="005E5B26"/>
    <w:rsid w:val="005F07F5"/>
    <w:rsid w:val="005F499B"/>
    <w:rsid w:val="00603CB3"/>
    <w:rsid w:val="00622183"/>
    <w:rsid w:val="00637A94"/>
    <w:rsid w:val="00654E9B"/>
    <w:rsid w:val="006661D2"/>
    <w:rsid w:val="0067202F"/>
    <w:rsid w:val="00674F4C"/>
    <w:rsid w:val="006B1D8F"/>
    <w:rsid w:val="006B31EE"/>
    <w:rsid w:val="006B5966"/>
    <w:rsid w:val="006B64EB"/>
    <w:rsid w:val="006C4E33"/>
    <w:rsid w:val="006D53FF"/>
    <w:rsid w:val="00705296"/>
    <w:rsid w:val="00751C8B"/>
    <w:rsid w:val="00755386"/>
    <w:rsid w:val="00757E25"/>
    <w:rsid w:val="0076526C"/>
    <w:rsid w:val="007662F7"/>
    <w:rsid w:val="00797842"/>
    <w:rsid w:val="007A7688"/>
    <w:rsid w:val="007C2880"/>
    <w:rsid w:val="007C708B"/>
    <w:rsid w:val="007D1C4B"/>
    <w:rsid w:val="007E0BE0"/>
    <w:rsid w:val="007F4FFD"/>
    <w:rsid w:val="008068DA"/>
    <w:rsid w:val="008140D0"/>
    <w:rsid w:val="00823968"/>
    <w:rsid w:val="0083467B"/>
    <w:rsid w:val="00841BBE"/>
    <w:rsid w:val="008527FE"/>
    <w:rsid w:val="00873843"/>
    <w:rsid w:val="00876441"/>
    <w:rsid w:val="008B0A4F"/>
    <w:rsid w:val="008C31B5"/>
    <w:rsid w:val="008F466A"/>
    <w:rsid w:val="008F4819"/>
    <w:rsid w:val="008F4AA8"/>
    <w:rsid w:val="008F6DB9"/>
    <w:rsid w:val="00904104"/>
    <w:rsid w:val="009177C1"/>
    <w:rsid w:val="00933D8F"/>
    <w:rsid w:val="00936EA1"/>
    <w:rsid w:val="00945531"/>
    <w:rsid w:val="009455B1"/>
    <w:rsid w:val="0095771A"/>
    <w:rsid w:val="00981D96"/>
    <w:rsid w:val="0098595C"/>
    <w:rsid w:val="009A3811"/>
    <w:rsid w:val="009A4B2C"/>
    <w:rsid w:val="009C0EDA"/>
    <w:rsid w:val="009C2789"/>
    <w:rsid w:val="009C7584"/>
    <w:rsid w:val="00A014FC"/>
    <w:rsid w:val="00A20D5B"/>
    <w:rsid w:val="00A31901"/>
    <w:rsid w:val="00A37ECF"/>
    <w:rsid w:val="00A42A14"/>
    <w:rsid w:val="00A50730"/>
    <w:rsid w:val="00A63EF0"/>
    <w:rsid w:val="00A96B17"/>
    <w:rsid w:val="00AA6DDF"/>
    <w:rsid w:val="00AC649C"/>
    <w:rsid w:val="00AD771B"/>
    <w:rsid w:val="00AE2BD1"/>
    <w:rsid w:val="00B1731C"/>
    <w:rsid w:val="00BA3B59"/>
    <w:rsid w:val="00BA50B1"/>
    <w:rsid w:val="00BD20BA"/>
    <w:rsid w:val="00C22459"/>
    <w:rsid w:val="00C238AD"/>
    <w:rsid w:val="00C3138A"/>
    <w:rsid w:val="00C447A2"/>
    <w:rsid w:val="00C53118"/>
    <w:rsid w:val="00C669E3"/>
    <w:rsid w:val="00C66D69"/>
    <w:rsid w:val="00C801BD"/>
    <w:rsid w:val="00C81374"/>
    <w:rsid w:val="00C902D6"/>
    <w:rsid w:val="00C958BF"/>
    <w:rsid w:val="00CA4096"/>
    <w:rsid w:val="00CA49DE"/>
    <w:rsid w:val="00CB7279"/>
    <w:rsid w:val="00CB7614"/>
    <w:rsid w:val="00CB7C51"/>
    <w:rsid w:val="00CC0B0B"/>
    <w:rsid w:val="00CC3D17"/>
    <w:rsid w:val="00CF3C35"/>
    <w:rsid w:val="00D02D31"/>
    <w:rsid w:val="00D02E5B"/>
    <w:rsid w:val="00D07628"/>
    <w:rsid w:val="00D17835"/>
    <w:rsid w:val="00D3120A"/>
    <w:rsid w:val="00D36B1B"/>
    <w:rsid w:val="00D4168A"/>
    <w:rsid w:val="00D468B4"/>
    <w:rsid w:val="00D46A62"/>
    <w:rsid w:val="00D524D1"/>
    <w:rsid w:val="00D61FA0"/>
    <w:rsid w:val="00D76C5E"/>
    <w:rsid w:val="00D80B54"/>
    <w:rsid w:val="00D83388"/>
    <w:rsid w:val="00D836ED"/>
    <w:rsid w:val="00D901A7"/>
    <w:rsid w:val="00D978D0"/>
    <w:rsid w:val="00DD16C3"/>
    <w:rsid w:val="00DD6F95"/>
    <w:rsid w:val="00DE4F1A"/>
    <w:rsid w:val="00E02431"/>
    <w:rsid w:val="00E27650"/>
    <w:rsid w:val="00E357D0"/>
    <w:rsid w:val="00E56FA1"/>
    <w:rsid w:val="00E64060"/>
    <w:rsid w:val="00E64200"/>
    <w:rsid w:val="00E6423F"/>
    <w:rsid w:val="00E72696"/>
    <w:rsid w:val="00E85592"/>
    <w:rsid w:val="00E91727"/>
    <w:rsid w:val="00EB4496"/>
    <w:rsid w:val="00EC5797"/>
    <w:rsid w:val="00ED089F"/>
    <w:rsid w:val="00ED4D18"/>
    <w:rsid w:val="00ED6496"/>
    <w:rsid w:val="00ED7E94"/>
    <w:rsid w:val="00EE1962"/>
    <w:rsid w:val="00EE5786"/>
    <w:rsid w:val="00F133DC"/>
    <w:rsid w:val="00F15AFA"/>
    <w:rsid w:val="00F16E8D"/>
    <w:rsid w:val="00F30BA0"/>
    <w:rsid w:val="00F317EB"/>
    <w:rsid w:val="00F33059"/>
    <w:rsid w:val="00F34689"/>
    <w:rsid w:val="00F4002E"/>
    <w:rsid w:val="00F423DB"/>
    <w:rsid w:val="00F72070"/>
    <w:rsid w:val="00F865DD"/>
    <w:rsid w:val="00F870B3"/>
    <w:rsid w:val="00F9679A"/>
    <w:rsid w:val="00FB3079"/>
    <w:rsid w:val="00FC3255"/>
    <w:rsid w:val="00FD5F74"/>
    <w:rsid w:val="00FF6E9F"/>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16C0"/>
    <w:pPr>
      <w:bidi/>
      <w:spacing w:after="0" w:line="240" w:lineRule="auto"/>
    </w:pPr>
    <w:rPr>
      <w:rFonts w:ascii="Times New Roman" w:eastAsia="Times New Roman" w:hAnsi="Times New Roman" w:cs="Times New Roman"/>
      <w:sz w:val="24"/>
      <w:szCs w:val="24"/>
      <w:lang w:eastAsia="ar-SA"/>
    </w:rPr>
  </w:style>
  <w:style w:type="paragraph" w:styleId="Heading1">
    <w:name w:val="heading 1"/>
    <w:basedOn w:val="Normal"/>
    <w:next w:val="Normal"/>
    <w:link w:val="Heading1Char"/>
    <w:uiPriority w:val="9"/>
    <w:qFormat/>
    <w:rsid w:val="004A16C0"/>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rsid w:val="004A16C0"/>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4A16C0"/>
    <w:pPr>
      <w:keepNext/>
      <w:overflowPunct w:val="0"/>
      <w:autoSpaceDE w:val="0"/>
      <w:autoSpaceDN w:val="0"/>
      <w:adjustRightInd w:val="0"/>
      <w:ind w:left="288"/>
      <w:jc w:val="both"/>
      <w:textAlignment w:val="baseline"/>
      <w:outlineLvl w:val="2"/>
    </w:pPr>
    <w:rPr>
      <w:rFonts w:cs="Simplified Arabic"/>
      <w:lang w:eastAsia="en-US"/>
    </w:rPr>
  </w:style>
  <w:style w:type="paragraph" w:styleId="Heading4">
    <w:name w:val="heading 4"/>
    <w:basedOn w:val="Normal"/>
    <w:next w:val="Normal"/>
    <w:link w:val="Heading4Char"/>
    <w:qFormat/>
    <w:rsid w:val="004A16C0"/>
    <w:pPr>
      <w:keepNext/>
      <w:jc w:val="center"/>
      <w:outlineLvl w:val="3"/>
    </w:pPr>
    <w:rPr>
      <w:b/>
      <w:bCs/>
      <w:lang w:eastAsia="en-US"/>
    </w:rPr>
  </w:style>
  <w:style w:type="paragraph" w:styleId="Heading5">
    <w:name w:val="heading 5"/>
    <w:basedOn w:val="Normal"/>
    <w:next w:val="Normal"/>
    <w:link w:val="Heading5Char"/>
    <w:unhideWhenUsed/>
    <w:qFormat/>
    <w:rsid w:val="004A16C0"/>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4A16C0"/>
    <w:pPr>
      <w:spacing w:before="240" w:after="60"/>
      <w:outlineLvl w:val="5"/>
    </w:pPr>
    <w:rPr>
      <w:rFonts w:ascii="Calibri" w:hAnsi="Calibri" w:cs="Arial"/>
      <w:b/>
      <w:bCs/>
      <w:sz w:val="22"/>
      <w:szCs w:val="22"/>
    </w:rPr>
  </w:style>
  <w:style w:type="paragraph" w:styleId="Heading7">
    <w:name w:val="heading 7"/>
    <w:basedOn w:val="Normal"/>
    <w:next w:val="Normal"/>
    <w:link w:val="Heading7Char"/>
    <w:qFormat/>
    <w:rsid w:val="004A16C0"/>
    <w:pPr>
      <w:keepNext/>
      <w:jc w:val="center"/>
      <w:outlineLvl w:val="6"/>
    </w:pPr>
    <w:rPr>
      <w:b/>
      <w:bCs/>
      <w:noProof/>
      <w:sz w:val="28"/>
      <w:szCs w:val="33"/>
      <w:lang w:eastAsia="en-US"/>
    </w:rPr>
  </w:style>
  <w:style w:type="paragraph" w:styleId="Heading8">
    <w:name w:val="heading 8"/>
    <w:basedOn w:val="Normal"/>
    <w:next w:val="Normal"/>
    <w:link w:val="Heading8Char"/>
    <w:unhideWhenUsed/>
    <w:qFormat/>
    <w:rsid w:val="004A16C0"/>
    <w:pPr>
      <w:spacing w:before="240" w:after="60"/>
      <w:outlineLvl w:val="7"/>
    </w:pPr>
    <w:rPr>
      <w:rFonts w:ascii="Calibri" w:hAnsi="Calibri" w:cs="Arial"/>
      <w:i/>
      <w:iCs/>
    </w:rPr>
  </w:style>
  <w:style w:type="paragraph" w:styleId="Heading9">
    <w:name w:val="heading 9"/>
    <w:basedOn w:val="Normal"/>
    <w:next w:val="Normal"/>
    <w:link w:val="Heading9Char"/>
    <w:uiPriority w:val="9"/>
    <w:unhideWhenUsed/>
    <w:qFormat/>
    <w:rsid w:val="004A16C0"/>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16C0"/>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
    <w:rsid w:val="004A16C0"/>
    <w:rPr>
      <w:rFonts w:ascii="Cambria" w:eastAsia="Times New Roman" w:hAnsi="Cambria" w:cs="Times New Roman"/>
      <w:b/>
      <w:bCs/>
      <w:i/>
      <w:iCs/>
      <w:sz w:val="28"/>
      <w:szCs w:val="28"/>
      <w:lang w:eastAsia="ar-SA"/>
    </w:rPr>
  </w:style>
  <w:style w:type="character" w:customStyle="1" w:styleId="Heading3Char">
    <w:name w:val="Heading 3 Char"/>
    <w:basedOn w:val="DefaultParagraphFont"/>
    <w:link w:val="Heading3"/>
    <w:rsid w:val="004A16C0"/>
    <w:rPr>
      <w:rFonts w:ascii="Times New Roman" w:eastAsia="Times New Roman" w:hAnsi="Times New Roman" w:cs="Simplified Arabic"/>
      <w:sz w:val="24"/>
      <w:szCs w:val="24"/>
    </w:rPr>
  </w:style>
  <w:style w:type="character" w:customStyle="1" w:styleId="Heading4Char">
    <w:name w:val="Heading 4 Char"/>
    <w:basedOn w:val="DefaultParagraphFont"/>
    <w:link w:val="Heading4"/>
    <w:rsid w:val="004A16C0"/>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rsid w:val="004A16C0"/>
    <w:rPr>
      <w:rFonts w:asciiTheme="majorHAnsi" w:eastAsiaTheme="majorEastAsia" w:hAnsiTheme="majorHAnsi" w:cstheme="majorBidi"/>
      <w:color w:val="243F60" w:themeColor="accent1" w:themeShade="7F"/>
      <w:sz w:val="24"/>
      <w:szCs w:val="24"/>
      <w:lang w:eastAsia="ar-SA"/>
    </w:rPr>
  </w:style>
  <w:style w:type="character" w:customStyle="1" w:styleId="Heading6Char">
    <w:name w:val="Heading 6 Char"/>
    <w:basedOn w:val="DefaultParagraphFont"/>
    <w:link w:val="Heading6"/>
    <w:rsid w:val="004A16C0"/>
    <w:rPr>
      <w:rFonts w:ascii="Calibri" w:eastAsia="Times New Roman" w:hAnsi="Calibri" w:cs="Arial"/>
      <w:b/>
      <w:bCs/>
      <w:lang w:eastAsia="ar-SA"/>
    </w:rPr>
  </w:style>
  <w:style w:type="character" w:customStyle="1" w:styleId="Heading7Char">
    <w:name w:val="Heading 7 Char"/>
    <w:basedOn w:val="DefaultParagraphFont"/>
    <w:link w:val="Heading7"/>
    <w:rsid w:val="004A16C0"/>
    <w:rPr>
      <w:rFonts w:ascii="Times New Roman" w:eastAsia="Times New Roman" w:hAnsi="Times New Roman" w:cs="Times New Roman"/>
      <w:b/>
      <w:bCs/>
      <w:noProof/>
      <w:sz w:val="28"/>
      <w:szCs w:val="33"/>
    </w:rPr>
  </w:style>
  <w:style w:type="character" w:customStyle="1" w:styleId="Heading8Char">
    <w:name w:val="Heading 8 Char"/>
    <w:basedOn w:val="DefaultParagraphFont"/>
    <w:link w:val="Heading8"/>
    <w:rsid w:val="004A16C0"/>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rsid w:val="004A16C0"/>
    <w:rPr>
      <w:rFonts w:ascii="Cambria" w:eastAsia="Times New Roman" w:hAnsi="Cambria" w:cs="Times New Roman"/>
      <w:lang w:eastAsia="ar-SA"/>
    </w:rPr>
  </w:style>
  <w:style w:type="paragraph" w:customStyle="1" w:styleId="xl31">
    <w:name w:val="xl31"/>
    <w:basedOn w:val="Normal"/>
    <w:rsid w:val="004A16C0"/>
    <w:pPr>
      <w:pBdr>
        <w:left w:val="single" w:sz="4" w:space="0" w:color="auto"/>
        <w:bottom w:val="single" w:sz="4" w:space="0" w:color="auto"/>
      </w:pBdr>
      <w:bidi w:val="0"/>
      <w:spacing w:before="100" w:beforeAutospacing="1" w:after="100" w:afterAutospacing="1"/>
      <w:jc w:val="center"/>
      <w:textAlignment w:val="top"/>
    </w:pPr>
    <w:rPr>
      <w:rFonts w:ascii="Arial Unicode MS" w:hAnsi="Arial Unicode MS" w:cs="Arial Unicode MS"/>
      <w:sz w:val="18"/>
      <w:szCs w:val="18"/>
    </w:rPr>
  </w:style>
  <w:style w:type="paragraph" w:styleId="Caption">
    <w:name w:val="caption"/>
    <w:basedOn w:val="Normal"/>
    <w:next w:val="Normal"/>
    <w:qFormat/>
    <w:rsid w:val="004A16C0"/>
    <w:pPr>
      <w:tabs>
        <w:tab w:val="right" w:pos="6377"/>
      </w:tabs>
      <w:jc w:val="center"/>
    </w:pPr>
    <w:rPr>
      <w:b/>
      <w:bCs/>
      <w:noProof/>
      <w:szCs w:val="28"/>
      <w:lang w:eastAsia="en-US"/>
    </w:rPr>
  </w:style>
  <w:style w:type="paragraph" w:styleId="Title">
    <w:name w:val="Title"/>
    <w:basedOn w:val="Normal"/>
    <w:link w:val="TitleChar"/>
    <w:qFormat/>
    <w:rsid w:val="004A16C0"/>
    <w:pPr>
      <w:jc w:val="center"/>
    </w:pPr>
    <w:rPr>
      <w:b/>
      <w:bCs/>
      <w:noProof/>
      <w:sz w:val="28"/>
      <w:szCs w:val="33"/>
      <w:lang w:eastAsia="en-US"/>
    </w:rPr>
  </w:style>
  <w:style w:type="character" w:customStyle="1" w:styleId="TitleChar">
    <w:name w:val="Title Char"/>
    <w:basedOn w:val="DefaultParagraphFont"/>
    <w:link w:val="Title"/>
    <w:rsid w:val="004A16C0"/>
    <w:rPr>
      <w:rFonts w:ascii="Times New Roman" w:eastAsia="Times New Roman" w:hAnsi="Times New Roman" w:cs="Times New Roman"/>
      <w:b/>
      <w:bCs/>
      <w:noProof/>
      <w:sz w:val="28"/>
      <w:szCs w:val="33"/>
    </w:rPr>
  </w:style>
  <w:style w:type="paragraph" w:styleId="Header">
    <w:name w:val="header"/>
    <w:basedOn w:val="Normal"/>
    <w:link w:val="HeaderChar"/>
    <w:rsid w:val="004A16C0"/>
    <w:pPr>
      <w:tabs>
        <w:tab w:val="center" w:pos="4153"/>
        <w:tab w:val="right" w:pos="8306"/>
      </w:tabs>
      <w:bidi w:val="0"/>
    </w:pPr>
    <w:rPr>
      <w:sz w:val="20"/>
      <w:szCs w:val="20"/>
      <w:lang w:eastAsia="en-US"/>
    </w:rPr>
  </w:style>
  <w:style w:type="character" w:customStyle="1" w:styleId="HeaderChar">
    <w:name w:val="Header Char"/>
    <w:basedOn w:val="DefaultParagraphFont"/>
    <w:link w:val="Header"/>
    <w:uiPriority w:val="99"/>
    <w:rsid w:val="004A16C0"/>
    <w:rPr>
      <w:rFonts w:ascii="Times New Roman" w:eastAsia="Times New Roman" w:hAnsi="Times New Roman" w:cs="Times New Roman"/>
      <w:sz w:val="20"/>
      <w:szCs w:val="20"/>
    </w:rPr>
  </w:style>
  <w:style w:type="paragraph" w:styleId="BodyText">
    <w:name w:val="Body Text"/>
    <w:basedOn w:val="Normal"/>
    <w:link w:val="BodyTextChar"/>
    <w:uiPriority w:val="99"/>
    <w:rsid w:val="004A16C0"/>
    <w:pPr>
      <w:bidi w:val="0"/>
      <w:jc w:val="center"/>
    </w:pPr>
    <w:rPr>
      <w:b/>
      <w:bCs/>
      <w:lang w:eastAsia="en-US"/>
    </w:rPr>
  </w:style>
  <w:style w:type="character" w:customStyle="1" w:styleId="BodyTextChar">
    <w:name w:val="Body Text Char"/>
    <w:basedOn w:val="DefaultParagraphFont"/>
    <w:link w:val="BodyText"/>
    <w:uiPriority w:val="99"/>
    <w:rsid w:val="004A16C0"/>
    <w:rPr>
      <w:rFonts w:ascii="Times New Roman" w:eastAsia="Times New Roman" w:hAnsi="Times New Roman" w:cs="Times New Roman"/>
      <w:b/>
      <w:bCs/>
      <w:sz w:val="24"/>
      <w:szCs w:val="24"/>
    </w:rPr>
  </w:style>
  <w:style w:type="paragraph" w:styleId="BodyText2">
    <w:name w:val="Body Text 2"/>
    <w:basedOn w:val="Normal"/>
    <w:link w:val="BodyText2Char"/>
    <w:semiHidden/>
    <w:unhideWhenUsed/>
    <w:rsid w:val="004A16C0"/>
    <w:pPr>
      <w:spacing w:after="120" w:line="480" w:lineRule="auto"/>
    </w:pPr>
  </w:style>
  <w:style w:type="character" w:customStyle="1" w:styleId="BodyText2Char">
    <w:name w:val="Body Text 2 Char"/>
    <w:basedOn w:val="DefaultParagraphFont"/>
    <w:link w:val="BodyText2"/>
    <w:semiHidden/>
    <w:rsid w:val="004A16C0"/>
    <w:rPr>
      <w:rFonts w:ascii="Times New Roman" w:eastAsia="Times New Roman" w:hAnsi="Times New Roman" w:cs="Times New Roman"/>
      <w:sz w:val="24"/>
      <w:szCs w:val="24"/>
      <w:lang w:eastAsia="ar-SA"/>
    </w:rPr>
  </w:style>
  <w:style w:type="paragraph" w:styleId="BodyText3">
    <w:name w:val="Body Text 3"/>
    <w:basedOn w:val="Normal"/>
    <w:link w:val="BodyText3Char"/>
    <w:uiPriority w:val="99"/>
    <w:semiHidden/>
    <w:unhideWhenUsed/>
    <w:rsid w:val="004A16C0"/>
    <w:pPr>
      <w:spacing w:after="120"/>
    </w:pPr>
    <w:rPr>
      <w:sz w:val="16"/>
      <w:szCs w:val="16"/>
    </w:rPr>
  </w:style>
  <w:style w:type="character" w:customStyle="1" w:styleId="BodyText3Char">
    <w:name w:val="Body Text 3 Char"/>
    <w:basedOn w:val="DefaultParagraphFont"/>
    <w:link w:val="BodyText3"/>
    <w:uiPriority w:val="99"/>
    <w:semiHidden/>
    <w:rsid w:val="004A16C0"/>
    <w:rPr>
      <w:rFonts w:ascii="Times New Roman" w:eastAsia="Times New Roman" w:hAnsi="Times New Roman" w:cs="Times New Roman"/>
      <w:sz w:val="16"/>
      <w:szCs w:val="16"/>
      <w:lang w:eastAsia="ar-SA"/>
    </w:rPr>
  </w:style>
  <w:style w:type="paragraph" w:styleId="Footer">
    <w:name w:val="footer"/>
    <w:basedOn w:val="Normal"/>
    <w:link w:val="FooterChar"/>
    <w:uiPriority w:val="99"/>
    <w:unhideWhenUsed/>
    <w:rsid w:val="004A16C0"/>
    <w:pPr>
      <w:tabs>
        <w:tab w:val="center" w:pos="4153"/>
        <w:tab w:val="right" w:pos="8306"/>
      </w:tabs>
    </w:pPr>
  </w:style>
  <w:style w:type="character" w:customStyle="1" w:styleId="FooterChar">
    <w:name w:val="Footer Char"/>
    <w:basedOn w:val="DefaultParagraphFont"/>
    <w:link w:val="Footer"/>
    <w:uiPriority w:val="99"/>
    <w:rsid w:val="004A16C0"/>
    <w:rPr>
      <w:rFonts w:ascii="Times New Roman" w:eastAsia="Times New Roman" w:hAnsi="Times New Roman" w:cs="Times New Roman"/>
      <w:sz w:val="24"/>
      <w:szCs w:val="24"/>
      <w:lang w:eastAsia="ar-SA"/>
    </w:rPr>
  </w:style>
  <w:style w:type="paragraph" w:styleId="BalloonText">
    <w:name w:val="Balloon Text"/>
    <w:basedOn w:val="Normal"/>
    <w:link w:val="BalloonTextChar"/>
    <w:uiPriority w:val="99"/>
    <w:semiHidden/>
    <w:unhideWhenUsed/>
    <w:rsid w:val="004A16C0"/>
    <w:rPr>
      <w:rFonts w:ascii="Tahoma" w:hAnsi="Tahoma" w:cs="Tahoma"/>
      <w:sz w:val="16"/>
      <w:szCs w:val="16"/>
    </w:rPr>
  </w:style>
  <w:style w:type="character" w:customStyle="1" w:styleId="BalloonTextChar">
    <w:name w:val="Balloon Text Char"/>
    <w:basedOn w:val="DefaultParagraphFont"/>
    <w:link w:val="BalloonText"/>
    <w:uiPriority w:val="99"/>
    <w:semiHidden/>
    <w:rsid w:val="004A16C0"/>
    <w:rPr>
      <w:rFonts w:ascii="Tahoma" w:eastAsia="Times New Roman" w:hAnsi="Tahoma" w:cs="Tahoma"/>
      <w:sz w:val="16"/>
      <w:szCs w:val="16"/>
      <w:lang w:eastAsia="ar-SA"/>
    </w:rPr>
  </w:style>
  <w:style w:type="paragraph" w:customStyle="1" w:styleId="xl27">
    <w:name w:val="xl27"/>
    <w:basedOn w:val="Normal"/>
    <w:rsid w:val="004A16C0"/>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lang w:eastAsia="en-US"/>
    </w:rPr>
  </w:style>
  <w:style w:type="table" w:styleId="TableGrid">
    <w:name w:val="Table Grid"/>
    <w:basedOn w:val="TableNormal"/>
    <w:uiPriority w:val="59"/>
    <w:rsid w:val="004A16C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semiHidden/>
    <w:rsid w:val="004A16C0"/>
    <w:pPr>
      <w:ind w:left="288"/>
      <w:jc w:val="lowKashida"/>
    </w:pPr>
    <w:rPr>
      <w:rFonts w:cs="Simplified Arabic"/>
      <w:noProof/>
      <w:sz w:val="20"/>
      <w:szCs w:val="20"/>
      <w:lang w:eastAsia="en-US"/>
    </w:rPr>
  </w:style>
  <w:style w:type="paragraph" w:styleId="BodyTextIndent">
    <w:name w:val="Body Text Indent"/>
    <w:basedOn w:val="Normal"/>
    <w:link w:val="BodyTextIndentChar"/>
    <w:uiPriority w:val="99"/>
    <w:semiHidden/>
    <w:rsid w:val="004A16C0"/>
    <w:pPr>
      <w:overflowPunct w:val="0"/>
      <w:autoSpaceDE w:val="0"/>
      <w:autoSpaceDN w:val="0"/>
      <w:adjustRightInd w:val="0"/>
      <w:ind w:left="288"/>
      <w:jc w:val="both"/>
      <w:textAlignment w:val="baseline"/>
    </w:pPr>
    <w:rPr>
      <w:rFonts w:cs="Simplified Arabic"/>
      <w:lang w:eastAsia="en-US"/>
    </w:rPr>
  </w:style>
  <w:style w:type="character" w:customStyle="1" w:styleId="BodyTextIndentChar">
    <w:name w:val="Body Text Indent Char"/>
    <w:basedOn w:val="DefaultParagraphFont"/>
    <w:link w:val="BodyTextIndent"/>
    <w:uiPriority w:val="99"/>
    <w:semiHidden/>
    <w:rsid w:val="004A16C0"/>
    <w:rPr>
      <w:rFonts w:ascii="Times New Roman" w:eastAsia="Times New Roman" w:hAnsi="Times New Roman" w:cs="Simplified Arabic"/>
      <w:sz w:val="24"/>
      <w:szCs w:val="24"/>
    </w:rPr>
  </w:style>
  <w:style w:type="paragraph" w:styleId="BodyTextIndent2">
    <w:name w:val="Body Text Indent 2"/>
    <w:basedOn w:val="Normal"/>
    <w:link w:val="BodyTextIndent2Char"/>
    <w:semiHidden/>
    <w:rsid w:val="004A16C0"/>
    <w:pPr>
      <w:tabs>
        <w:tab w:val="left" w:pos="360"/>
      </w:tabs>
      <w:ind w:left="360"/>
      <w:jc w:val="lowKashida"/>
    </w:pPr>
    <w:rPr>
      <w:rFonts w:ascii="Courier New" w:hAnsi="Courier New" w:cs="Simplified Arabic"/>
    </w:rPr>
  </w:style>
  <w:style w:type="character" w:customStyle="1" w:styleId="BodyTextIndent2Char">
    <w:name w:val="Body Text Indent 2 Char"/>
    <w:basedOn w:val="DefaultParagraphFont"/>
    <w:link w:val="BodyTextIndent2"/>
    <w:semiHidden/>
    <w:rsid w:val="004A16C0"/>
    <w:rPr>
      <w:rFonts w:ascii="Courier New" w:eastAsia="Times New Roman" w:hAnsi="Courier New" w:cs="Simplified Arabic"/>
      <w:sz w:val="24"/>
      <w:szCs w:val="24"/>
      <w:lang w:eastAsia="ar-SA"/>
    </w:rPr>
  </w:style>
  <w:style w:type="paragraph" w:styleId="BodyTextIndent3">
    <w:name w:val="Body Text Indent 3"/>
    <w:basedOn w:val="Normal"/>
    <w:link w:val="BodyTextIndent3Char"/>
    <w:semiHidden/>
    <w:rsid w:val="004A16C0"/>
    <w:pPr>
      <w:overflowPunct w:val="0"/>
      <w:autoSpaceDE w:val="0"/>
      <w:autoSpaceDN w:val="0"/>
      <w:adjustRightInd w:val="0"/>
      <w:ind w:left="426"/>
      <w:jc w:val="lowKashida"/>
      <w:textAlignment w:val="baseline"/>
    </w:pPr>
    <w:rPr>
      <w:rFonts w:ascii="Courier New" w:hAnsi="Courier New" w:cs="Simplified Arabic"/>
      <w:lang w:eastAsia="en-US"/>
    </w:rPr>
  </w:style>
  <w:style w:type="character" w:customStyle="1" w:styleId="BodyTextIndent3Char">
    <w:name w:val="Body Text Indent 3 Char"/>
    <w:basedOn w:val="DefaultParagraphFont"/>
    <w:link w:val="BodyTextIndent3"/>
    <w:semiHidden/>
    <w:rsid w:val="004A16C0"/>
    <w:rPr>
      <w:rFonts w:ascii="Courier New" w:eastAsia="Times New Roman" w:hAnsi="Courier New" w:cs="Simplified Arabic"/>
      <w:sz w:val="24"/>
      <w:szCs w:val="24"/>
    </w:rPr>
  </w:style>
  <w:style w:type="character" w:styleId="PageNumber">
    <w:name w:val="page number"/>
    <w:basedOn w:val="DefaultParagraphFont"/>
    <w:semiHidden/>
    <w:rsid w:val="004A16C0"/>
  </w:style>
  <w:style w:type="paragraph" w:styleId="ListParagraph">
    <w:name w:val="List Paragraph"/>
    <w:basedOn w:val="Normal"/>
    <w:uiPriority w:val="34"/>
    <w:qFormat/>
    <w:rsid w:val="004A16C0"/>
    <w:pPr>
      <w:overflowPunct w:val="0"/>
      <w:autoSpaceDE w:val="0"/>
      <w:autoSpaceDN w:val="0"/>
      <w:bidi w:val="0"/>
      <w:adjustRightInd w:val="0"/>
      <w:ind w:left="720"/>
      <w:textAlignment w:val="baseline"/>
    </w:pPr>
    <w:rPr>
      <w:sz w:val="20"/>
      <w:szCs w:val="20"/>
      <w:lang w:eastAsia="en-US"/>
    </w:rPr>
  </w:style>
  <w:style w:type="paragraph" w:styleId="NormalWeb">
    <w:name w:val="Normal (Web)"/>
    <w:basedOn w:val="Normal"/>
    <w:uiPriority w:val="99"/>
    <w:semiHidden/>
    <w:rsid w:val="004A16C0"/>
    <w:pPr>
      <w:bidi w:val="0"/>
      <w:spacing w:before="100" w:beforeAutospacing="1" w:after="100" w:afterAutospacing="1"/>
    </w:pPr>
    <w:rPr>
      <w:rFonts w:ascii="Arial Unicode MS" w:eastAsia="Arial Unicode MS" w:hAnsi="Arial Unicode MS" w:cs="Arial Unicode MS"/>
    </w:rPr>
  </w:style>
  <w:style w:type="paragraph" w:styleId="FootnoteText">
    <w:name w:val="footnote text"/>
    <w:basedOn w:val="Normal"/>
    <w:link w:val="FootnoteTextChar"/>
    <w:uiPriority w:val="99"/>
    <w:rsid w:val="004A16C0"/>
    <w:pPr>
      <w:bidi w:val="0"/>
    </w:pPr>
    <w:rPr>
      <w:sz w:val="20"/>
      <w:szCs w:val="20"/>
      <w:lang w:eastAsia="en-US"/>
    </w:rPr>
  </w:style>
  <w:style w:type="character" w:customStyle="1" w:styleId="FootnoteTextChar">
    <w:name w:val="Footnote Text Char"/>
    <w:basedOn w:val="DefaultParagraphFont"/>
    <w:link w:val="FootnoteText"/>
    <w:uiPriority w:val="99"/>
    <w:rsid w:val="004A16C0"/>
    <w:rPr>
      <w:rFonts w:ascii="Times New Roman" w:eastAsia="Times New Roman" w:hAnsi="Times New Roman" w:cs="Times New Roman"/>
      <w:sz w:val="20"/>
      <w:szCs w:val="20"/>
    </w:rPr>
  </w:style>
  <w:style w:type="character" w:styleId="FootnoteReference">
    <w:name w:val="footnote reference"/>
    <w:semiHidden/>
    <w:rsid w:val="004A16C0"/>
    <w:rPr>
      <w:vertAlign w:val="superscript"/>
    </w:rPr>
  </w:style>
  <w:style w:type="character" w:styleId="CommentReference">
    <w:name w:val="annotation reference"/>
    <w:uiPriority w:val="99"/>
    <w:semiHidden/>
    <w:unhideWhenUsed/>
    <w:rsid w:val="004A16C0"/>
    <w:rPr>
      <w:sz w:val="16"/>
      <w:szCs w:val="16"/>
    </w:rPr>
  </w:style>
  <w:style w:type="paragraph" w:styleId="CommentText">
    <w:name w:val="annotation text"/>
    <w:basedOn w:val="Normal"/>
    <w:link w:val="CommentTextChar"/>
    <w:uiPriority w:val="99"/>
    <w:semiHidden/>
    <w:unhideWhenUsed/>
    <w:rsid w:val="004A16C0"/>
    <w:rPr>
      <w:sz w:val="20"/>
      <w:szCs w:val="20"/>
    </w:rPr>
  </w:style>
  <w:style w:type="character" w:customStyle="1" w:styleId="CommentTextChar">
    <w:name w:val="Comment Text Char"/>
    <w:basedOn w:val="DefaultParagraphFont"/>
    <w:link w:val="CommentText"/>
    <w:uiPriority w:val="99"/>
    <w:semiHidden/>
    <w:rsid w:val="004A16C0"/>
    <w:rPr>
      <w:rFonts w:ascii="Times New Roman" w:eastAsia="Times New Roman" w:hAnsi="Times New Roman" w:cs="Times New Roman"/>
      <w:sz w:val="20"/>
      <w:szCs w:val="20"/>
      <w:lang w:eastAsia="ar-SA"/>
    </w:rPr>
  </w:style>
  <w:style w:type="paragraph" w:styleId="CommentSubject">
    <w:name w:val="annotation subject"/>
    <w:basedOn w:val="CommentText"/>
    <w:next w:val="CommentText"/>
    <w:link w:val="CommentSubjectChar"/>
    <w:uiPriority w:val="99"/>
    <w:semiHidden/>
    <w:unhideWhenUsed/>
    <w:rsid w:val="004A16C0"/>
    <w:rPr>
      <w:b/>
      <w:bCs/>
    </w:rPr>
  </w:style>
  <w:style w:type="character" w:customStyle="1" w:styleId="CommentSubjectChar">
    <w:name w:val="Comment Subject Char"/>
    <w:basedOn w:val="CommentTextChar"/>
    <w:link w:val="CommentSubject"/>
    <w:uiPriority w:val="99"/>
    <w:semiHidden/>
    <w:rsid w:val="004A16C0"/>
    <w:rPr>
      <w:b/>
      <w:bCs/>
    </w:rPr>
  </w:style>
  <w:style w:type="paragraph" w:customStyle="1" w:styleId="DecimalAligned">
    <w:name w:val="Decimal Aligned"/>
    <w:basedOn w:val="Normal"/>
    <w:uiPriority w:val="40"/>
    <w:qFormat/>
    <w:rsid w:val="004A16C0"/>
    <w:pPr>
      <w:tabs>
        <w:tab w:val="decimal" w:pos="360"/>
      </w:tabs>
      <w:spacing w:after="200" w:line="276" w:lineRule="auto"/>
    </w:pPr>
    <w:rPr>
      <w:rFonts w:ascii="Calibri" w:hAnsi="Calibri" w:cs="Arial"/>
      <w:sz w:val="22"/>
      <w:szCs w:val="22"/>
      <w:lang w:eastAsia="en-US"/>
    </w:rPr>
  </w:style>
  <w:style w:type="character" w:styleId="SubtleEmphasis">
    <w:name w:val="Subtle Emphasis"/>
    <w:basedOn w:val="DefaultParagraphFont"/>
    <w:uiPriority w:val="19"/>
    <w:qFormat/>
    <w:rsid w:val="004A16C0"/>
    <w:rPr>
      <w:rFonts w:eastAsia="Times New Roman" w:cs="Arial"/>
      <w:bCs w:val="0"/>
      <w:i/>
      <w:iCs/>
      <w:color w:val="808080"/>
      <w:szCs w:val="22"/>
      <w:lang w:bidi="ar-SA"/>
    </w:rPr>
  </w:style>
  <w:style w:type="table" w:styleId="MediumShading2-Accent5">
    <w:name w:val="Medium Shading 2 Accent 5"/>
    <w:basedOn w:val="TableNormal"/>
    <w:uiPriority w:val="64"/>
    <w:rsid w:val="004A16C0"/>
    <w:pPr>
      <w:bidi/>
      <w:spacing w:after="0" w:line="240" w:lineRule="auto"/>
    </w:pPr>
    <w:rPr>
      <w:rFonts w:ascii="Calibri" w:eastAsia="Times New Roman" w:hAnsi="Calibri" w:cs="Aria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bidi/>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bidi/>
      </w:pPr>
      <w:tblPr/>
      <w:tcPr>
        <w:tcBorders>
          <w:top w:val="double" w:sz="6" w:space="0" w:color="auto"/>
          <w:left w:val="nil"/>
          <w:bottom w:val="single" w:sz="18" w:space="0" w:color="auto"/>
          <w:right w:val="nil"/>
          <w:insideH w:val="nil"/>
          <w:insideV w:val="nil"/>
        </w:tcBorders>
        <w:shd w:val="clear" w:color="auto" w:fill="FFFFFF"/>
      </w:tcPr>
    </w:tblStylePr>
    <w:tblStylePr w:type="firstCol">
      <w:pPr>
        <w:bidi/>
      </w:pPr>
      <w:rPr>
        <w:b/>
        <w:bCs/>
        <w:color w:val="FFFFFF"/>
      </w:rPr>
      <w:tblPr/>
      <w:tcPr>
        <w:tcBorders>
          <w:top w:val="nil"/>
          <w:left w:val="nil"/>
          <w:bottom w:val="single" w:sz="18" w:space="0" w:color="auto"/>
          <w:right w:val="nil"/>
          <w:insideH w:val="nil"/>
          <w:insideV w:val="nil"/>
        </w:tcBorders>
        <w:shd w:val="clear" w:color="auto" w:fill="4BACC6"/>
      </w:tcPr>
    </w:tblStylePr>
    <w:tblStylePr w:type="lastCol">
      <w:pPr>
        <w:bidi/>
      </w:pPr>
      <w:rPr>
        <w:b/>
        <w:bCs/>
        <w:color w:val="FFFFFF"/>
      </w:rPr>
      <w:tblPr/>
      <w:tcPr>
        <w:tcBorders>
          <w:left w:val="nil"/>
          <w:right w:val="nil"/>
          <w:insideH w:val="nil"/>
          <w:insideV w:val="nil"/>
        </w:tcBorders>
        <w:shd w:val="clear" w:color="auto" w:fill="4BACC6"/>
      </w:tcPr>
    </w:tblStylePr>
    <w:tblStylePr w:type="band1Vert">
      <w:pPr>
        <w:bidi/>
      </w:pPr>
      <w:tblPr/>
      <w:tcPr>
        <w:tcBorders>
          <w:left w:val="nil"/>
          <w:right w:val="nil"/>
          <w:insideH w:val="nil"/>
          <w:insideV w:val="nil"/>
        </w:tcBorders>
        <w:shd w:val="clear" w:color="auto" w:fill="D8D8D8"/>
      </w:tcPr>
    </w:tblStylePr>
    <w:tblStylePr w:type="band2Vert">
      <w:pPr>
        <w:bidi/>
      </w:pPr>
    </w:tblStylePr>
    <w:tblStylePr w:type="band1Horz">
      <w:pPr>
        <w:bidi/>
      </w:pPr>
      <w:tblPr/>
      <w:tcPr>
        <w:shd w:val="clear" w:color="auto" w:fill="D8D8D8"/>
      </w:tcPr>
    </w:tblStylePr>
    <w:tblStylePr w:type="band2Horz">
      <w:pPr>
        <w:bidi/>
      </w:pPr>
    </w:tblStylePr>
    <w:tblStylePr w:type="neCell">
      <w:pPr>
        <w:bidi/>
      </w:pPr>
      <w:tblPr/>
      <w:tcPr>
        <w:tcBorders>
          <w:top w:val="single" w:sz="18" w:space="0" w:color="auto"/>
          <w:left w:val="nil"/>
          <w:bottom w:val="single" w:sz="18" w:space="0" w:color="auto"/>
          <w:right w:val="nil"/>
          <w:insideH w:val="nil"/>
          <w:insideV w:val="nil"/>
        </w:tcBorders>
      </w:tcPr>
    </w:tblStylePr>
    <w:tblStylePr w:type="nwCell">
      <w:pPr>
        <w:bidi/>
      </w:pPr>
      <w:rPr>
        <w:color w:val="FFFFFF"/>
      </w:rPr>
      <w:tblPr/>
      <w:tcPr>
        <w:tcBorders>
          <w:top w:val="single" w:sz="18" w:space="0" w:color="auto"/>
          <w:left w:val="nil"/>
          <w:bottom w:val="single" w:sz="18" w:space="0" w:color="auto"/>
          <w:right w:val="nil"/>
          <w:insideH w:val="nil"/>
          <w:insideV w:val="nil"/>
        </w:tcBorders>
      </w:tcPr>
    </w:tblStylePr>
    <w:tblStylePr w:type="seCell">
      <w:pPr>
        <w:bidi/>
      </w:pPr>
    </w:tblStylePr>
    <w:tblStylePr w:type="swCell">
      <w:pPr>
        <w:bidi/>
      </w:pPr>
    </w:tblStylePr>
  </w:style>
  <w:style w:type="table" w:styleId="MediumList2-Accent1">
    <w:name w:val="Medium List 2 Accent 1"/>
    <w:basedOn w:val="TableNormal"/>
    <w:uiPriority w:val="66"/>
    <w:rsid w:val="004A16C0"/>
    <w:pPr>
      <w:spacing w:after="0" w:line="240" w:lineRule="auto"/>
    </w:pPr>
    <w:rPr>
      <w:rFonts w:ascii="Cambria" w:eastAsia="Times New Roman" w:hAnsi="Cambria" w:cs="Times New Roman"/>
      <w:color w:val="000000"/>
      <w:lang w:bidi="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styleId="EndnoteText">
    <w:name w:val="endnote text"/>
    <w:basedOn w:val="Normal"/>
    <w:link w:val="EndnoteTextChar"/>
    <w:uiPriority w:val="99"/>
    <w:semiHidden/>
    <w:unhideWhenUsed/>
    <w:rsid w:val="004A16C0"/>
    <w:rPr>
      <w:sz w:val="20"/>
      <w:szCs w:val="20"/>
    </w:rPr>
  </w:style>
  <w:style w:type="character" w:customStyle="1" w:styleId="EndnoteTextChar">
    <w:name w:val="Endnote Text Char"/>
    <w:basedOn w:val="DefaultParagraphFont"/>
    <w:link w:val="EndnoteText"/>
    <w:uiPriority w:val="99"/>
    <w:semiHidden/>
    <w:rsid w:val="004A16C0"/>
    <w:rPr>
      <w:rFonts w:ascii="Times New Roman" w:eastAsia="Times New Roman" w:hAnsi="Times New Roman" w:cs="Times New Roman"/>
      <w:sz w:val="20"/>
      <w:szCs w:val="20"/>
      <w:lang w:eastAsia="ar-SA"/>
    </w:rPr>
  </w:style>
  <w:style w:type="character" w:styleId="EndnoteReference">
    <w:name w:val="endnote reference"/>
    <w:basedOn w:val="DefaultParagraphFont"/>
    <w:uiPriority w:val="99"/>
    <w:semiHidden/>
    <w:unhideWhenUsed/>
    <w:rsid w:val="004A16C0"/>
    <w:rPr>
      <w:vertAlign w:val="superscript"/>
    </w:rPr>
  </w:style>
  <w:style w:type="paragraph" w:styleId="Revision">
    <w:name w:val="Revision"/>
    <w:hidden/>
    <w:uiPriority w:val="99"/>
    <w:semiHidden/>
    <w:rsid w:val="004A16C0"/>
    <w:pPr>
      <w:spacing w:after="0" w:line="240" w:lineRule="auto"/>
    </w:pPr>
    <w:rPr>
      <w:rFonts w:ascii="Times New Roman" w:eastAsia="Times New Roman" w:hAnsi="Times New Roman" w:cs="Times New Roman"/>
      <w:sz w:val="24"/>
      <w:szCs w:val="24"/>
      <w:lang w:eastAsia="ar-SA"/>
    </w:rPr>
  </w:style>
  <w:style w:type="character" w:styleId="Hyperlink">
    <w:name w:val="Hyperlink"/>
    <w:basedOn w:val="DefaultParagraphFont"/>
    <w:uiPriority w:val="99"/>
    <w:unhideWhenUsed/>
    <w:rsid w:val="00165E61"/>
    <w:rPr>
      <w:color w:val="0000FF" w:themeColor="hyperlink"/>
      <w:u w:val="single"/>
    </w:rPr>
  </w:style>
  <w:style w:type="character" w:customStyle="1" w:styleId="shorttext">
    <w:name w:val="short_text"/>
    <w:basedOn w:val="DefaultParagraphFont"/>
    <w:rsid w:val="00EE5786"/>
  </w:style>
  <w:style w:type="character" w:customStyle="1" w:styleId="hps">
    <w:name w:val="hps"/>
    <w:basedOn w:val="DefaultParagraphFont"/>
    <w:rsid w:val="00EE5786"/>
  </w:style>
</w:styles>
</file>

<file path=word/webSettings.xml><?xml version="1.0" encoding="utf-8"?>
<w:webSettings xmlns:r="http://schemas.openxmlformats.org/officeDocument/2006/relationships" xmlns:w="http://schemas.openxmlformats.org/wordprocessingml/2006/main">
  <w:divs>
    <w:div w:id="143593349">
      <w:bodyDiv w:val="1"/>
      <w:marLeft w:val="0"/>
      <w:marRight w:val="0"/>
      <w:marTop w:val="0"/>
      <w:marBottom w:val="0"/>
      <w:divBdr>
        <w:top w:val="none" w:sz="0" w:space="0" w:color="auto"/>
        <w:left w:val="none" w:sz="0" w:space="0" w:color="auto"/>
        <w:bottom w:val="none" w:sz="0" w:space="0" w:color="auto"/>
        <w:right w:val="none" w:sz="0" w:space="0" w:color="auto"/>
      </w:divBdr>
      <w:divsChild>
        <w:div w:id="1421681790">
          <w:marLeft w:val="0"/>
          <w:marRight w:val="0"/>
          <w:marTop w:val="0"/>
          <w:marBottom w:val="0"/>
          <w:divBdr>
            <w:top w:val="none" w:sz="0" w:space="0" w:color="auto"/>
            <w:left w:val="none" w:sz="0" w:space="0" w:color="auto"/>
            <w:bottom w:val="none" w:sz="0" w:space="0" w:color="auto"/>
            <w:right w:val="none" w:sz="0" w:space="0" w:color="auto"/>
          </w:divBdr>
          <w:divsChild>
            <w:div w:id="486216244">
              <w:marLeft w:val="0"/>
              <w:marRight w:val="0"/>
              <w:marTop w:val="0"/>
              <w:marBottom w:val="0"/>
              <w:divBdr>
                <w:top w:val="none" w:sz="0" w:space="0" w:color="auto"/>
                <w:left w:val="none" w:sz="0" w:space="0" w:color="auto"/>
                <w:bottom w:val="none" w:sz="0" w:space="0" w:color="auto"/>
                <w:right w:val="none" w:sz="0" w:space="0" w:color="auto"/>
              </w:divBdr>
              <w:divsChild>
                <w:div w:id="1478765722">
                  <w:marLeft w:val="0"/>
                  <w:marRight w:val="0"/>
                  <w:marTop w:val="0"/>
                  <w:marBottom w:val="0"/>
                  <w:divBdr>
                    <w:top w:val="none" w:sz="0" w:space="0" w:color="auto"/>
                    <w:left w:val="none" w:sz="0" w:space="0" w:color="auto"/>
                    <w:bottom w:val="none" w:sz="0" w:space="0" w:color="auto"/>
                    <w:right w:val="none" w:sz="0" w:space="0" w:color="auto"/>
                  </w:divBdr>
                  <w:divsChild>
                    <w:div w:id="1240679137">
                      <w:marLeft w:val="0"/>
                      <w:marRight w:val="0"/>
                      <w:marTop w:val="0"/>
                      <w:marBottom w:val="0"/>
                      <w:divBdr>
                        <w:top w:val="none" w:sz="0" w:space="0" w:color="auto"/>
                        <w:left w:val="none" w:sz="0" w:space="0" w:color="auto"/>
                        <w:bottom w:val="none" w:sz="0" w:space="0" w:color="auto"/>
                        <w:right w:val="none" w:sz="0" w:space="0" w:color="auto"/>
                      </w:divBdr>
                      <w:divsChild>
                        <w:div w:id="39130465">
                          <w:marLeft w:val="0"/>
                          <w:marRight w:val="0"/>
                          <w:marTop w:val="0"/>
                          <w:marBottom w:val="0"/>
                          <w:divBdr>
                            <w:top w:val="none" w:sz="0" w:space="0" w:color="auto"/>
                            <w:left w:val="none" w:sz="0" w:space="0" w:color="auto"/>
                            <w:bottom w:val="none" w:sz="0" w:space="0" w:color="auto"/>
                            <w:right w:val="none" w:sz="0" w:space="0" w:color="auto"/>
                          </w:divBdr>
                          <w:divsChild>
                            <w:div w:id="2021080865">
                              <w:marLeft w:val="0"/>
                              <w:marRight w:val="0"/>
                              <w:marTop w:val="0"/>
                              <w:marBottom w:val="0"/>
                              <w:divBdr>
                                <w:top w:val="none" w:sz="0" w:space="0" w:color="auto"/>
                                <w:left w:val="none" w:sz="0" w:space="0" w:color="auto"/>
                                <w:bottom w:val="none" w:sz="0" w:space="0" w:color="auto"/>
                                <w:right w:val="none" w:sz="0" w:space="0" w:color="auto"/>
                              </w:divBdr>
                              <w:divsChild>
                                <w:div w:id="1745639163">
                                  <w:marLeft w:val="0"/>
                                  <w:marRight w:val="0"/>
                                  <w:marTop w:val="0"/>
                                  <w:marBottom w:val="0"/>
                                  <w:divBdr>
                                    <w:top w:val="none" w:sz="0" w:space="0" w:color="auto"/>
                                    <w:left w:val="none" w:sz="0" w:space="0" w:color="auto"/>
                                    <w:bottom w:val="none" w:sz="0" w:space="0" w:color="auto"/>
                                    <w:right w:val="none" w:sz="0" w:space="0" w:color="auto"/>
                                  </w:divBdr>
                                  <w:divsChild>
                                    <w:div w:id="1018197453">
                                      <w:marLeft w:val="0"/>
                                      <w:marRight w:val="0"/>
                                      <w:marTop w:val="0"/>
                                      <w:marBottom w:val="0"/>
                                      <w:divBdr>
                                        <w:top w:val="none" w:sz="0" w:space="0" w:color="auto"/>
                                        <w:left w:val="none" w:sz="0" w:space="0" w:color="auto"/>
                                        <w:bottom w:val="none" w:sz="0" w:space="0" w:color="auto"/>
                                        <w:right w:val="none" w:sz="0" w:space="0" w:color="auto"/>
                                      </w:divBdr>
                                      <w:divsChild>
                                        <w:div w:id="1422795443">
                                          <w:marLeft w:val="0"/>
                                          <w:marRight w:val="0"/>
                                          <w:marTop w:val="0"/>
                                          <w:marBottom w:val="0"/>
                                          <w:divBdr>
                                            <w:top w:val="none" w:sz="0" w:space="0" w:color="auto"/>
                                            <w:left w:val="none" w:sz="0" w:space="0" w:color="auto"/>
                                            <w:bottom w:val="none" w:sz="0" w:space="0" w:color="auto"/>
                                            <w:right w:val="none" w:sz="0" w:space="0" w:color="auto"/>
                                          </w:divBdr>
                                          <w:divsChild>
                                            <w:div w:id="576869120">
                                              <w:marLeft w:val="0"/>
                                              <w:marRight w:val="0"/>
                                              <w:marTop w:val="0"/>
                                              <w:marBottom w:val="0"/>
                                              <w:divBdr>
                                                <w:top w:val="single" w:sz="6" w:space="0" w:color="F5F5F5"/>
                                                <w:left w:val="single" w:sz="6" w:space="0" w:color="F5F5F5"/>
                                                <w:bottom w:val="single" w:sz="6" w:space="0" w:color="F5F5F5"/>
                                                <w:right w:val="single" w:sz="6" w:space="0" w:color="F5F5F5"/>
                                              </w:divBdr>
                                              <w:divsChild>
                                                <w:div w:id="71322500">
                                                  <w:marLeft w:val="0"/>
                                                  <w:marRight w:val="0"/>
                                                  <w:marTop w:val="0"/>
                                                  <w:marBottom w:val="0"/>
                                                  <w:divBdr>
                                                    <w:top w:val="none" w:sz="0" w:space="0" w:color="auto"/>
                                                    <w:left w:val="none" w:sz="0" w:space="0" w:color="auto"/>
                                                    <w:bottom w:val="none" w:sz="0" w:space="0" w:color="auto"/>
                                                    <w:right w:val="none" w:sz="0" w:space="0" w:color="auto"/>
                                                  </w:divBdr>
                                                  <w:divsChild>
                                                    <w:div w:id="5472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11328951">
      <w:bodyDiv w:val="1"/>
      <w:marLeft w:val="0"/>
      <w:marRight w:val="0"/>
      <w:marTop w:val="0"/>
      <w:marBottom w:val="0"/>
      <w:divBdr>
        <w:top w:val="none" w:sz="0" w:space="0" w:color="auto"/>
        <w:left w:val="none" w:sz="0" w:space="0" w:color="auto"/>
        <w:bottom w:val="none" w:sz="0" w:space="0" w:color="auto"/>
        <w:right w:val="none" w:sz="0" w:space="0" w:color="auto"/>
      </w:divBdr>
      <w:divsChild>
        <w:div w:id="858589969">
          <w:marLeft w:val="0"/>
          <w:marRight w:val="0"/>
          <w:marTop w:val="0"/>
          <w:marBottom w:val="0"/>
          <w:divBdr>
            <w:top w:val="none" w:sz="0" w:space="0" w:color="auto"/>
            <w:left w:val="none" w:sz="0" w:space="0" w:color="auto"/>
            <w:bottom w:val="none" w:sz="0" w:space="0" w:color="auto"/>
            <w:right w:val="none" w:sz="0" w:space="0" w:color="auto"/>
          </w:divBdr>
          <w:divsChild>
            <w:div w:id="439448292">
              <w:marLeft w:val="0"/>
              <w:marRight w:val="0"/>
              <w:marTop w:val="0"/>
              <w:marBottom w:val="0"/>
              <w:divBdr>
                <w:top w:val="none" w:sz="0" w:space="0" w:color="auto"/>
                <w:left w:val="none" w:sz="0" w:space="0" w:color="auto"/>
                <w:bottom w:val="none" w:sz="0" w:space="0" w:color="auto"/>
                <w:right w:val="none" w:sz="0" w:space="0" w:color="auto"/>
              </w:divBdr>
              <w:divsChild>
                <w:div w:id="95827572">
                  <w:marLeft w:val="0"/>
                  <w:marRight w:val="0"/>
                  <w:marTop w:val="0"/>
                  <w:marBottom w:val="0"/>
                  <w:divBdr>
                    <w:top w:val="none" w:sz="0" w:space="0" w:color="auto"/>
                    <w:left w:val="none" w:sz="0" w:space="0" w:color="auto"/>
                    <w:bottom w:val="none" w:sz="0" w:space="0" w:color="auto"/>
                    <w:right w:val="none" w:sz="0" w:space="0" w:color="auto"/>
                  </w:divBdr>
                  <w:divsChild>
                    <w:div w:id="2123306990">
                      <w:marLeft w:val="0"/>
                      <w:marRight w:val="0"/>
                      <w:marTop w:val="0"/>
                      <w:marBottom w:val="0"/>
                      <w:divBdr>
                        <w:top w:val="none" w:sz="0" w:space="0" w:color="auto"/>
                        <w:left w:val="none" w:sz="0" w:space="0" w:color="auto"/>
                        <w:bottom w:val="none" w:sz="0" w:space="0" w:color="auto"/>
                        <w:right w:val="none" w:sz="0" w:space="0" w:color="auto"/>
                      </w:divBdr>
                      <w:divsChild>
                        <w:div w:id="1863206964">
                          <w:marLeft w:val="0"/>
                          <w:marRight w:val="0"/>
                          <w:marTop w:val="0"/>
                          <w:marBottom w:val="0"/>
                          <w:divBdr>
                            <w:top w:val="none" w:sz="0" w:space="0" w:color="auto"/>
                            <w:left w:val="none" w:sz="0" w:space="0" w:color="auto"/>
                            <w:bottom w:val="none" w:sz="0" w:space="0" w:color="auto"/>
                            <w:right w:val="none" w:sz="0" w:space="0" w:color="auto"/>
                          </w:divBdr>
                          <w:divsChild>
                            <w:div w:id="1091976352">
                              <w:marLeft w:val="0"/>
                              <w:marRight w:val="0"/>
                              <w:marTop w:val="0"/>
                              <w:marBottom w:val="0"/>
                              <w:divBdr>
                                <w:top w:val="none" w:sz="0" w:space="0" w:color="auto"/>
                                <w:left w:val="none" w:sz="0" w:space="0" w:color="auto"/>
                                <w:bottom w:val="none" w:sz="0" w:space="0" w:color="auto"/>
                                <w:right w:val="none" w:sz="0" w:space="0" w:color="auto"/>
                              </w:divBdr>
                              <w:divsChild>
                                <w:div w:id="1106268434">
                                  <w:marLeft w:val="0"/>
                                  <w:marRight w:val="0"/>
                                  <w:marTop w:val="0"/>
                                  <w:marBottom w:val="0"/>
                                  <w:divBdr>
                                    <w:top w:val="none" w:sz="0" w:space="0" w:color="auto"/>
                                    <w:left w:val="none" w:sz="0" w:space="0" w:color="auto"/>
                                    <w:bottom w:val="none" w:sz="0" w:space="0" w:color="auto"/>
                                    <w:right w:val="none" w:sz="0" w:space="0" w:color="auto"/>
                                  </w:divBdr>
                                  <w:divsChild>
                                    <w:div w:id="737552098">
                                      <w:marLeft w:val="0"/>
                                      <w:marRight w:val="0"/>
                                      <w:marTop w:val="0"/>
                                      <w:marBottom w:val="0"/>
                                      <w:divBdr>
                                        <w:top w:val="none" w:sz="0" w:space="0" w:color="auto"/>
                                        <w:left w:val="none" w:sz="0" w:space="0" w:color="auto"/>
                                        <w:bottom w:val="none" w:sz="0" w:space="0" w:color="auto"/>
                                        <w:right w:val="none" w:sz="0" w:space="0" w:color="auto"/>
                                      </w:divBdr>
                                      <w:divsChild>
                                        <w:div w:id="1502967183">
                                          <w:marLeft w:val="0"/>
                                          <w:marRight w:val="0"/>
                                          <w:marTop w:val="0"/>
                                          <w:marBottom w:val="0"/>
                                          <w:divBdr>
                                            <w:top w:val="none" w:sz="0" w:space="0" w:color="auto"/>
                                            <w:left w:val="none" w:sz="0" w:space="0" w:color="auto"/>
                                            <w:bottom w:val="none" w:sz="0" w:space="0" w:color="auto"/>
                                            <w:right w:val="none" w:sz="0" w:space="0" w:color="auto"/>
                                          </w:divBdr>
                                          <w:divsChild>
                                            <w:div w:id="2099712404">
                                              <w:marLeft w:val="0"/>
                                              <w:marRight w:val="0"/>
                                              <w:marTop w:val="0"/>
                                              <w:marBottom w:val="0"/>
                                              <w:divBdr>
                                                <w:top w:val="single" w:sz="6" w:space="0" w:color="F5F5F5"/>
                                                <w:left w:val="single" w:sz="6" w:space="0" w:color="F5F5F5"/>
                                                <w:bottom w:val="single" w:sz="6" w:space="0" w:color="F5F5F5"/>
                                                <w:right w:val="single" w:sz="6" w:space="0" w:color="F5F5F5"/>
                                              </w:divBdr>
                                              <w:divsChild>
                                                <w:div w:id="282421162">
                                                  <w:marLeft w:val="0"/>
                                                  <w:marRight w:val="0"/>
                                                  <w:marTop w:val="0"/>
                                                  <w:marBottom w:val="0"/>
                                                  <w:divBdr>
                                                    <w:top w:val="none" w:sz="0" w:space="0" w:color="auto"/>
                                                    <w:left w:val="none" w:sz="0" w:space="0" w:color="auto"/>
                                                    <w:bottom w:val="none" w:sz="0" w:space="0" w:color="auto"/>
                                                    <w:right w:val="none" w:sz="0" w:space="0" w:color="auto"/>
                                                  </w:divBdr>
                                                  <w:divsChild>
                                                    <w:div w:id="102664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www.pcbs.gov.ps" TargetMode="Externa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7D9E45-90F1-481E-897E-4BF812FCE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1898</Words>
  <Characters>10823</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12696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kakhalid</dc:creator>
  <cp:lastModifiedBy>kakhalid</cp:lastModifiedBy>
  <cp:revision>3</cp:revision>
  <cp:lastPrinted>2013-07-16T09:33:00Z</cp:lastPrinted>
  <dcterms:created xsi:type="dcterms:W3CDTF">2013-08-19T11:56:00Z</dcterms:created>
  <dcterms:modified xsi:type="dcterms:W3CDTF">2013-08-22T11:04:00Z</dcterms:modified>
</cp:coreProperties>
</file>